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77" w:rsidRDefault="00BF7877" w:rsidP="00BF78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CB70D2">
        <w:rPr>
          <w:rFonts w:ascii="Times New Roman" w:hAnsi="Times New Roman"/>
          <w:b/>
          <w:sz w:val="28"/>
          <w:szCs w:val="28"/>
        </w:rPr>
        <w:t>октя</w:t>
      </w:r>
      <w:r w:rsidR="0083619D">
        <w:rPr>
          <w:rFonts w:ascii="Times New Roman" w:hAnsi="Times New Roman"/>
          <w:b/>
          <w:sz w:val="28"/>
          <w:szCs w:val="28"/>
        </w:rPr>
        <w:t>бре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D3247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BF7877" w:rsidRDefault="00BF7877" w:rsidP="00BF78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</w:t>
      </w:r>
      <w:proofErr w:type="spellStart"/>
      <w:r>
        <w:rPr>
          <w:rFonts w:ascii="Times New Roman" w:hAnsi="Times New Roman"/>
          <w:sz w:val="28"/>
          <w:szCs w:val="28"/>
        </w:rPr>
        <w:t>законодательствомм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rFonts w:ascii="Times New Roman" w:hAnsi="Times New Roman"/>
          <w:b/>
          <w:sz w:val="28"/>
          <w:szCs w:val="28"/>
        </w:rPr>
        <w:t xml:space="preserve">Распоряжением по организации работы с обращениями граждан и проведению личного приема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от 2</w:t>
      </w:r>
      <w:r w:rsidR="0067316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="0067316A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>.202</w:t>
      </w:r>
      <w:r w:rsidR="0067316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67316A">
        <w:rPr>
          <w:rFonts w:ascii="Times New Roman" w:hAnsi="Times New Roman"/>
          <w:b/>
          <w:sz w:val="28"/>
          <w:szCs w:val="28"/>
        </w:rPr>
        <w:t>35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7316A" w:rsidRDefault="0067316A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7107F3" w:rsidP="00C37F4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258ED">
        <w:rPr>
          <w:rFonts w:ascii="Times New Roman" w:hAnsi="Times New Roman"/>
          <w:sz w:val="28"/>
          <w:szCs w:val="28"/>
        </w:rPr>
        <w:t xml:space="preserve">В </w:t>
      </w:r>
      <w:r w:rsidR="00CB70D2">
        <w:rPr>
          <w:rFonts w:ascii="Times New Roman" w:hAnsi="Times New Roman"/>
          <w:sz w:val="28"/>
          <w:szCs w:val="28"/>
        </w:rPr>
        <w:t>октя</w:t>
      </w:r>
      <w:r w:rsidR="0083619D">
        <w:rPr>
          <w:rFonts w:ascii="Times New Roman" w:hAnsi="Times New Roman"/>
          <w:sz w:val="28"/>
          <w:szCs w:val="28"/>
        </w:rPr>
        <w:t>бр</w:t>
      </w:r>
      <w:r w:rsidR="00BF7877">
        <w:rPr>
          <w:rFonts w:ascii="Times New Roman" w:hAnsi="Times New Roman"/>
          <w:sz w:val="28"/>
          <w:szCs w:val="28"/>
        </w:rPr>
        <w:t>е 202</w:t>
      </w:r>
      <w:r w:rsidR="00D32475">
        <w:rPr>
          <w:rFonts w:ascii="Times New Roman" w:hAnsi="Times New Roman"/>
          <w:sz w:val="28"/>
          <w:szCs w:val="28"/>
        </w:rPr>
        <w:t>4</w:t>
      </w:r>
      <w:r w:rsidR="00BF7877">
        <w:rPr>
          <w:rFonts w:ascii="Times New Roman" w:hAnsi="Times New Roman"/>
          <w:sz w:val="28"/>
          <w:szCs w:val="28"/>
        </w:rPr>
        <w:t xml:space="preserve"> года в адрес Главы </w:t>
      </w:r>
      <w:proofErr w:type="spellStart"/>
      <w:r w:rsidR="00BF7877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BF7877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D126FB">
        <w:rPr>
          <w:rFonts w:ascii="Times New Roman" w:hAnsi="Times New Roman"/>
          <w:sz w:val="28"/>
          <w:szCs w:val="28"/>
        </w:rPr>
        <w:t xml:space="preserve">- </w:t>
      </w:r>
      <w:r w:rsidR="00134BFE">
        <w:rPr>
          <w:rFonts w:ascii="Times New Roman" w:hAnsi="Times New Roman"/>
          <w:sz w:val="28"/>
          <w:szCs w:val="28"/>
        </w:rPr>
        <w:t>0</w:t>
      </w:r>
      <w:r w:rsidR="00BF7877">
        <w:rPr>
          <w:rFonts w:ascii="Times New Roman" w:hAnsi="Times New Roman"/>
          <w:sz w:val="28"/>
          <w:szCs w:val="28"/>
        </w:rPr>
        <w:t xml:space="preserve"> обращени</w:t>
      </w:r>
      <w:r w:rsidR="0083619D">
        <w:rPr>
          <w:rFonts w:ascii="Times New Roman" w:hAnsi="Times New Roman"/>
          <w:sz w:val="28"/>
          <w:szCs w:val="28"/>
        </w:rPr>
        <w:t>й</w:t>
      </w:r>
      <w:r w:rsidR="00BF7877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(</w:t>
      </w:r>
      <w:r w:rsidR="001A1505">
        <w:rPr>
          <w:rFonts w:ascii="Times New Roman" w:hAnsi="Times New Roman"/>
          <w:i/>
          <w:iCs/>
          <w:sz w:val="28"/>
          <w:szCs w:val="28"/>
        </w:rPr>
        <w:t>в сентябре 202</w:t>
      </w:r>
      <w:r w:rsidR="00D32475">
        <w:rPr>
          <w:rFonts w:ascii="Times New Roman" w:hAnsi="Times New Roman"/>
          <w:i/>
          <w:iCs/>
          <w:sz w:val="28"/>
          <w:szCs w:val="28"/>
        </w:rPr>
        <w:t>4</w:t>
      </w:r>
      <w:r w:rsidR="001A1505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1A1505" w:rsidRPr="00CB70D2">
        <w:rPr>
          <w:rFonts w:ascii="Times New Roman" w:hAnsi="Times New Roman"/>
          <w:sz w:val="28"/>
          <w:szCs w:val="28"/>
        </w:rPr>
        <w:t xml:space="preserve"> </w:t>
      </w:r>
      <w:r w:rsidR="001A1505">
        <w:rPr>
          <w:rFonts w:ascii="Times New Roman" w:hAnsi="Times New Roman"/>
          <w:sz w:val="28"/>
          <w:szCs w:val="28"/>
        </w:rPr>
        <w:t>обращений</w:t>
      </w:r>
      <w:r w:rsidR="001A1505">
        <w:rPr>
          <w:rFonts w:ascii="Times New Roman" w:hAnsi="Times New Roman"/>
          <w:i/>
          <w:iCs/>
          <w:sz w:val="28"/>
          <w:szCs w:val="28"/>
        </w:rPr>
        <w:t>, в октябре 202</w:t>
      </w:r>
      <w:r w:rsidR="00D32475">
        <w:rPr>
          <w:rFonts w:ascii="Times New Roman" w:hAnsi="Times New Roman"/>
          <w:i/>
          <w:iCs/>
          <w:sz w:val="28"/>
          <w:szCs w:val="28"/>
        </w:rPr>
        <w:t>3</w:t>
      </w:r>
      <w:r w:rsidR="001A1505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1A1505" w:rsidRPr="00CB70D2">
        <w:rPr>
          <w:rFonts w:ascii="Times New Roman" w:hAnsi="Times New Roman"/>
          <w:sz w:val="28"/>
          <w:szCs w:val="28"/>
        </w:rPr>
        <w:t xml:space="preserve"> </w:t>
      </w:r>
      <w:r w:rsidR="001A1505">
        <w:rPr>
          <w:rFonts w:ascii="Times New Roman" w:hAnsi="Times New Roman"/>
          <w:sz w:val="28"/>
          <w:szCs w:val="28"/>
        </w:rPr>
        <w:t>обращений</w:t>
      </w:r>
      <w:r w:rsidR="00C37F45">
        <w:rPr>
          <w:rFonts w:ascii="Times New Roman" w:hAnsi="Times New Roman"/>
          <w:i/>
          <w:iCs/>
          <w:sz w:val="28"/>
          <w:szCs w:val="28"/>
        </w:rPr>
        <w:t>),</w:t>
      </w:r>
      <w:r w:rsidR="00BF787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F7877">
        <w:rPr>
          <w:rFonts w:ascii="Times New Roman" w:hAnsi="Times New Roman"/>
          <w:sz w:val="28"/>
          <w:szCs w:val="28"/>
        </w:rPr>
        <w:t>в том числе: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CB70D2" w:rsidRPr="00CB70D2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обращений</w:t>
      </w:r>
      <w:r w:rsidR="00CB70D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(</w:t>
      </w:r>
      <w:r w:rsidR="00CB70D2">
        <w:rPr>
          <w:rFonts w:ascii="Times New Roman" w:hAnsi="Times New Roman"/>
          <w:i/>
          <w:iCs/>
          <w:sz w:val="28"/>
          <w:szCs w:val="28"/>
        </w:rPr>
        <w:t>в сентябре 202</w:t>
      </w:r>
      <w:r w:rsidR="00D32475">
        <w:rPr>
          <w:rFonts w:ascii="Times New Roman" w:hAnsi="Times New Roman"/>
          <w:i/>
          <w:iCs/>
          <w:sz w:val="28"/>
          <w:szCs w:val="28"/>
        </w:rPr>
        <w:t>4</w:t>
      </w:r>
      <w:r w:rsidR="00CB70D2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CB70D2" w:rsidRPr="00CB70D2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обращений</w:t>
      </w:r>
      <w:r w:rsidR="00CB70D2">
        <w:rPr>
          <w:rFonts w:ascii="Times New Roman" w:hAnsi="Times New Roman"/>
          <w:i/>
          <w:iCs/>
          <w:sz w:val="28"/>
          <w:szCs w:val="28"/>
        </w:rPr>
        <w:t>, в октябре 20</w:t>
      </w:r>
      <w:r w:rsidR="007107F3">
        <w:rPr>
          <w:rFonts w:ascii="Times New Roman" w:hAnsi="Times New Roman"/>
          <w:i/>
          <w:iCs/>
          <w:sz w:val="28"/>
          <w:szCs w:val="28"/>
        </w:rPr>
        <w:t>2</w:t>
      </w:r>
      <w:r w:rsidR="00D32475">
        <w:rPr>
          <w:rFonts w:ascii="Times New Roman" w:hAnsi="Times New Roman"/>
          <w:i/>
          <w:iCs/>
          <w:sz w:val="28"/>
          <w:szCs w:val="28"/>
        </w:rPr>
        <w:t>3</w:t>
      </w:r>
      <w:r w:rsidR="00CB70D2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CB70D2" w:rsidRPr="00CB70D2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обращений</w:t>
      </w:r>
      <w:r w:rsidR="00CB70D2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i/>
          <w:iCs/>
          <w:sz w:val="28"/>
          <w:szCs w:val="28"/>
        </w:rPr>
        <w:t>;</w:t>
      </w:r>
    </w:p>
    <w:p w:rsidR="0083619D" w:rsidRDefault="00BF7877" w:rsidP="0083619D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–</w:t>
      </w:r>
      <w:r w:rsidR="00FB59B7">
        <w:rPr>
          <w:rFonts w:ascii="Times New Roman" w:hAnsi="Times New Roman"/>
          <w:sz w:val="28"/>
          <w:szCs w:val="28"/>
        </w:rPr>
        <w:t xml:space="preserve"> </w:t>
      </w:r>
      <w:r w:rsidR="00134BF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(</w:t>
      </w:r>
      <w:r w:rsidR="00CB70D2">
        <w:rPr>
          <w:rFonts w:ascii="Times New Roman" w:hAnsi="Times New Roman"/>
          <w:i/>
          <w:iCs/>
          <w:sz w:val="28"/>
          <w:szCs w:val="28"/>
        </w:rPr>
        <w:t>в сентябре 202</w:t>
      </w:r>
      <w:r w:rsidR="00D32475">
        <w:rPr>
          <w:rFonts w:ascii="Times New Roman" w:hAnsi="Times New Roman"/>
          <w:i/>
          <w:iCs/>
          <w:sz w:val="28"/>
          <w:szCs w:val="28"/>
        </w:rPr>
        <w:t>4</w:t>
      </w:r>
      <w:r w:rsidR="007107F3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915E6C">
        <w:rPr>
          <w:rFonts w:ascii="Times New Roman" w:hAnsi="Times New Roman"/>
          <w:i/>
          <w:iCs/>
          <w:sz w:val="28"/>
          <w:szCs w:val="28"/>
        </w:rPr>
        <w:t>0</w:t>
      </w:r>
      <w:r w:rsidR="00CB70D2" w:rsidRPr="00CB70D2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обращени</w:t>
      </w:r>
      <w:r w:rsidR="00915E6C">
        <w:rPr>
          <w:rFonts w:ascii="Times New Roman" w:hAnsi="Times New Roman"/>
          <w:sz w:val="28"/>
          <w:szCs w:val="28"/>
        </w:rPr>
        <w:t>й</w:t>
      </w:r>
      <w:r w:rsidR="007107F3">
        <w:rPr>
          <w:rFonts w:ascii="Times New Roman" w:hAnsi="Times New Roman"/>
          <w:i/>
          <w:iCs/>
          <w:sz w:val="28"/>
          <w:szCs w:val="28"/>
        </w:rPr>
        <w:t>, в октябре 202</w:t>
      </w:r>
      <w:r w:rsidR="00D32475">
        <w:rPr>
          <w:rFonts w:ascii="Times New Roman" w:hAnsi="Times New Roman"/>
          <w:i/>
          <w:iCs/>
          <w:sz w:val="28"/>
          <w:szCs w:val="28"/>
        </w:rPr>
        <w:t>3</w:t>
      </w:r>
      <w:r w:rsidR="00CB70D2">
        <w:rPr>
          <w:rFonts w:ascii="Times New Roman" w:hAnsi="Times New Roman"/>
          <w:i/>
          <w:iCs/>
          <w:sz w:val="28"/>
          <w:szCs w:val="28"/>
        </w:rPr>
        <w:t xml:space="preserve"> года – 0 </w:t>
      </w:r>
      <w:r w:rsidR="00CB70D2">
        <w:rPr>
          <w:rFonts w:ascii="Times New Roman" w:hAnsi="Times New Roman"/>
          <w:sz w:val="28"/>
          <w:szCs w:val="28"/>
        </w:rPr>
        <w:t>обращений</w:t>
      </w:r>
      <w:r w:rsidR="00CB70D2">
        <w:rPr>
          <w:rFonts w:ascii="Times New Roman" w:hAnsi="Times New Roman"/>
          <w:i/>
          <w:iCs/>
          <w:sz w:val="28"/>
          <w:szCs w:val="28"/>
        </w:rPr>
        <w:t>);</w:t>
      </w:r>
    </w:p>
    <w:p w:rsidR="0083619D" w:rsidRDefault="00BF7877" w:rsidP="0083619D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– </w:t>
      </w:r>
      <w:r w:rsidR="00FB59B7">
        <w:rPr>
          <w:rFonts w:ascii="Times New Roman" w:hAnsi="Times New Roman"/>
          <w:sz w:val="28"/>
          <w:szCs w:val="28"/>
        </w:rPr>
        <w:t>0</w:t>
      </w:r>
      <w:r w:rsidR="00D126FB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(</w:t>
      </w:r>
      <w:r w:rsidR="00CB70D2">
        <w:rPr>
          <w:rFonts w:ascii="Times New Roman" w:hAnsi="Times New Roman"/>
          <w:i/>
          <w:iCs/>
          <w:sz w:val="28"/>
          <w:szCs w:val="28"/>
        </w:rPr>
        <w:t>в сентябре 202</w:t>
      </w:r>
      <w:r w:rsidR="00D32475">
        <w:rPr>
          <w:rFonts w:ascii="Times New Roman" w:hAnsi="Times New Roman"/>
          <w:i/>
          <w:iCs/>
          <w:sz w:val="28"/>
          <w:szCs w:val="28"/>
        </w:rPr>
        <w:t>4</w:t>
      </w:r>
      <w:r w:rsidR="00CB70D2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915E6C">
        <w:rPr>
          <w:rFonts w:ascii="Times New Roman" w:hAnsi="Times New Roman"/>
          <w:i/>
          <w:iCs/>
          <w:sz w:val="28"/>
          <w:szCs w:val="28"/>
        </w:rPr>
        <w:t xml:space="preserve">0 </w:t>
      </w:r>
      <w:r w:rsidR="00D8612E">
        <w:rPr>
          <w:rFonts w:ascii="Times New Roman" w:hAnsi="Times New Roman"/>
          <w:i/>
          <w:iCs/>
          <w:sz w:val="28"/>
          <w:szCs w:val="28"/>
        </w:rPr>
        <w:t>обращени</w:t>
      </w:r>
      <w:r w:rsidR="00915E6C">
        <w:rPr>
          <w:rFonts w:ascii="Times New Roman" w:hAnsi="Times New Roman"/>
          <w:i/>
          <w:iCs/>
          <w:sz w:val="28"/>
          <w:szCs w:val="28"/>
        </w:rPr>
        <w:t>й</w:t>
      </w:r>
      <w:r w:rsidR="00CB70D2">
        <w:rPr>
          <w:rFonts w:ascii="Times New Roman" w:hAnsi="Times New Roman"/>
          <w:i/>
          <w:iCs/>
          <w:sz w:val="28"/>
          <w:szCs w:val="28"/>
        </w:rPr>
        <w:t>, в октябре 20</w:t>
      </w:r>
      <w:r w:rsidR="00D8612E">
        <w:rPr>
          <w:rFonts w:ascii="Times New Roman" w:hAnsi="Times New Roman"/>
          <w:i/>
          <w:iCs/>
          <w:sz w:val="28"/>
          <w:szCs w:val="28"/>
        </w:rPr>
        <w:t>2</w:t>
      </w:r>
      <w:r w:rsidR="00D32475">
        <w:rPr>
          <w:rFonts w:ascii="Times New Roman" w:hAnsi="Times New Roman"/>
          <w:i/>
          <w:iCs/>
          <w:sz w:val="28"/>
          <w:szCs w:val="28"/>
        </w:rPr>
        <w:t>3</w:t>
      </w:r>
      <w:r w:rsidR="00CB70D2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915E6C">
        <w:rPr>
          <w:rFonts w:ascii="Times New Roman" w:hAnsi="Times New Roman"/>
          <w:i/>
          <w:iCs/>
          <w:sz w:val="28"/>
          <w:szCs w:val="28"/>
        </w:rPr>
        <w:t>0</w:t>
      </w:r>
      <w:r w:rsidR="00D8612E">
        <w:rPr>
          <w:rFonts w:ascii="Times New Roman" w:hAnsi="Times New Roman"/>
          <w:i/>
          <w:iCs/>
          <w:sz w:val="28"/>
          <w:szCs w:val="28"/>
        </w:rPr>
        <w:t xml:space="preserve"> обращени</w:t>
      </w:r>
      <w:r w:rsidR="00915E6C">
        <w:rPr>
          <w:rFonts w:ascii="Times New Roman" w:hAnsi="Times New Roman"/>
          <w:i/>
          <w:iCs/>
          <w:sz w:val="28"/>
          <w:szCs w:val="28"/>
        </w:rPr>
        <w:t>й</w:t>
      </w:r>
      <w:r w:rsidR="00CB70D2">
        <w:rPr>
          <w:rFonts w:ascii="Times New Roman" w:hAnsi="Times New Roman"/>
          <w:i/>
          <w:iCs/>
          <w:sz w:val="28"/>
          <w:szCs w:val="28"/>
        </w:rPr>
        <w:t>)</w:t>
      </w:r>
      <w:r w:rsidR="0083619D">
        <w:rPr>
          <w:rFonts w:ascii="Times New Roman" w:hAnsi="Times New Roman"/>
          <w:i/>
          <w:iCs/>
          <w:sz w:val="28"/>
          <w:szCs w:val="28"/>
        </w:rPr>
        <w:t>;</w:t>
      </w:r>
    </w:p>
    <w:p w:rsidR="0083619D" w:rsidRDefault="0083619D" w:rsidP="0083619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552F" w:rsidRDefault="00F7552F" w:rsidP="00F7552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сравнению с январем 202</w:t>
      </w:r>
      <w:r w:rsidR="00D3247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общее количество обращений </w:t>
      </w:r>
      <w:r w:rsidR="00D32475">
        <w:rPr>
          <w:rFonts w:ascii="Times New Roman" w:hAnsi="Times New Roman"/>
          <w:sz w:val="28"/>
          <w:szCs w:val="28"/>
        </w:rPr>
        <w:t>одинаковое - 0 обращений</w:t>
      </w:r>
      <w:r>
        <w:rPr>
          <w:rFonts w:ascii="Times New Roman" w:hAnsi="Times New Roman"/>
          <w:sz w:val="28"/>
          <w:szCs w:val="28"/>
        </w:rPr>
        <w:t>, по сравнению с февралем 202</w:t>
      </w:r>
      <w:r w:rsidR="00D3247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D32475">
        <w:rPr>
          <w:rFonts w:ascii="Times New Roman" w:hAnsi="Times New Roman"/>
          <w:sz w:val="28"/>
          <w:szCs w:val="28"/>
        </w:rPr>
        <w:t xml:space="preserve">уменьшилось на </w:t>
      </w:r>
      <w:r w:rsidR="00D32475">
        <w:rPr>
          <w:rFonts w:ascii="Times New Roman" w:hAnsi="Times New Roman"/>
          <w:sz w:val="28"/>
          <w:szCs w:val="28"/>
        </w:rPr>
        <w:t>2</w:t>
      </w:r>
      <w:r w:rsidR="00D32475">
        <w:rPr>
          <w:rFonts w:ascii="Times New Roman" w:hAnsi="Times New Roman"/>
          <w:sz w:val="28"/>
          <w:szCs w:val="28"/>
        </w:rPr>
        <w:t xml:space="preserve"> обращени</w:t>
      </w:r>
      <w:r w:rsidR="00D3247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по сравнению с мартом 202</w:t>
      </w:r>
      <w:r w:rsidR="00D3247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уменьшилось на 1 обращение. По сравнению с апрелем 202</w:t>
      </w:r>
      <w:r w:rsidR="00D3247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уменьшилось на </w:t>
      </w:r>
      <w:r w:rsidR="00D3247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D3247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по сравнению с маем 202</w:t>
      </w:r>
      <w:r w:rsidR="00D3247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D32475">
        <w:rPr>
          <w:rFonts w:ascii="Times New Roman" w:hAnsi="Times New Roman"/>
          <w:sz w:val="28"/>
          <w:szCs w:val="28"/>
        </w:rPr>
        <w:t>одинаковое - 0 обращений</w:t>
      </w:r>
      <w:r>
        <w:rPr>
          <w:rFonts w:ascii="Times New Roman" w:hAnsi="Times New Roman"/>
          <w:sz w:val="28"/>
          <w:szCs w:val="28"/>
        </w:rPr>
        <w:t>, по сравнению с июнем 202</w:t>
      </w:r>
      <w:r w:rsidR="00D3247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одинаковое - 0 обращений, по сравнению с июлем 202</w:t>
      </w:r>
      <w:r w:rsidR="00D3247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одинаковое - 0 обращений, по сравнению с августом 202</w:t>
      </w:r>
      <w:r w:rsidR="00D3247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одинаковое - 0 обращений, по сравнению с сентябрём 202</w:t>
      </w:r>
      <w:r w:rsidR="00D3247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одинаковое - 0 обращений. По сравнению с октябрем 202</w:t>
      </w:r>
      <w:r w:rsidR="00D3247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одинаковое - 0 обращений, по сравнению с ноябрем 202</w:t>
      </w:r>
      <w:r w:rsidR="00D3247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одинаковое - 0 обращений, по сравнению с декабрем 202</w:t>
      </w:r>
      <w:r w:rsidR="00D3247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D32475">
        <w:rPr>
          <w:rFonts w:ascii="Times New Roman" w:hAnsi="Times New Roman"/>
          <w:sz w:val="28"/>
          <w:szCs w:val="28"/>
        </w:rPr>
        <w:t>одинаковое - 0 обращений</w:t>
      </w:r>
      <w:r>
        <w:rPr>
          <w:rFonts w:ascii="Times New Roman" w:hAnsi="Times New Roman"/>
          <w:sz w:val="28"/>
          <w:szCs w:val="28"/>
        </w:rPr>
        <w:t>.</w:t>
      </w: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BF7877" w:rsidRDefault="00BF7877" w:rsidP="00BF7877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В </w:t>
      </w:r>
      <w:r w:rsidR="00CB70D2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3247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поступило- </w:t>
      </w:r>
      <w:r>
        <w:rPr>
          <w:rFonts w:ascii="Times New Roman" w:hAnsi="Times New Roman"/>
          <w:b/>
          <w:i/>
          <w:sz w:val="28"/>
          <w:szCs w:val="28"/>
        </w:rPr>
        <w:t>0 -</w:t>
      </w:r>
      <w:r>
        <w:rPr>
          <w:rFonts w:ascii="Times New Roman" w:hAnsi="Times New Roman"/>
          <w:sz w:val="28"/>
          <w:szCs w:val="28"/>
        </w:rPr>
        <w:t xml:space="preserve">письменных обращений (в </w:t>
      </w:r>
      <w:r w:rsidR="00CB70D2">
        <w:rPr>
          <w:rFonts w:ascii="Times New Roman" w:hAnsi="Times New Roman"/>
          <w:sz w:val="28"/>
          <w:szCs w:val="28"/>
        </w:rPr>
        <w:t>сентябре</w:t>
      </w:r>
      <w:r w:rsidR="00907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7316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– 0 письменных обращений, в </w:t>
      </w:r>
      <w:r w:rsidR="00CB70D2">
        <w:rPr>
          <w:rFonts w:ascii="Times New Roman" w:hAnsi="Times New Roman"/>
          <w:sz w:val="28"/>
          <w:szCs w:val="28"/>
        </w:rPr>
        <w:t>октя</w:t>
      </w:r>
      <w:r w:rsidR="00907E55">
        <w:rPr>
          <w:rFonts w:ascii="Times New Roman" w:hAnsi="Times New Roman"/>
          <w:sz w:val="28"/>
          <w:szCs w:val="28"/>
        </w:rPr>
        <w:t>бре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163719">
        <w:rPr>
          <w:rFonts w:ascii="Times New Roman" w:hAnsi="Times New Roman"/>
          <w:sz w:val="28"/>
          <w:szCs w:val="28"/>
        </w:rPr>
        <w:t>2</w:t>
      </w:r>
      <w:r w:rsidR="00D3247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– 0 письменных обращений).  </w:t>
      </w: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Письменных обращений и запросов не поступало.</w:t>
      </w: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(0%).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BF7877" w:rsidRDefault="00BF7877" w:rsidP="00BF7877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</w:t>
      </w:r>
      <w:r w:rsidR="00CB70D2">
        <w:rPr>
          <w:rFonts w:ascii="Times New Roman" w:hAnsi="Times New Roman"/>
          <w:sz w:val="28"/>
          <w:szCs w:val="28"/>
        </w:rPr>
        <w:t>октябре</w:t>
      </w:r>
      <w:r w:rsidR="00907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D3247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уполномоченных лиц   поступило </w:t>
      </w:r>
      <w:r w:rsidR="00C37F45">
        <w:rPr>
          <w:rFonts w:ascii="Times New Roman" w:hAnsi="Times New Roman"/>
          <w:sz w:val="28"/>
          <w:szCs w:val="28"/>
        </w:rPr>
        <w:t>-</w:t>
      </w:r>
      <w:r w:rsidR="00163719">
        <w:rPr>
          <w:rFonts w:ascii="Times New Roman" w:hAnsi="Times New Roman"/>
          <w:sz w:val="28"/>
          <w:szCs w:val="28"/>
        </w:rPr>
        <w:t xml:space="preserve"> </w:t>
      </w:r>
      <w:r w:rsidR="00915E6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915E6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8202F2">
        <w:rPr>
          <w:rFonts w:ascii="Times New Roman" w:hAnsi="Times New Roman"/>
          <w:sz w:val="28"/>
          <w:szCs w:val="28"/>
        </w:rPr>
        <w:t xml:space="preserve">в </w:t>
      </w:r>
      <w:r w:rsidR="00CB70D2">
        <w:rPr>
          <w:rFonts w:ascii="Times New Roman" w:hAnsi="Times New Roman"/>
          <w:sz w:val="28"/>
          <w:szCs w:val="28"/>
        </w:rPr>
        <w:t>сентябре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D3247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CB70D2">
        <w:rPr>
          <w:rFonts w:ascii="Times New Roman" w:hAnsi="Times New Roman"/>
          <w:sz w:val="28"/>
          <w:szCs w:val="28"/>
        </w:rPr>
        <w:t>0</w:t>
      </w:r>
      <w:r w:rsidR="00923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CB70D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CB70D2">
        <w:rPr>
          <w:rFonts w:ascii="Times New Roman" w:hAnsi="Times New Roman"/>
          <w:sz w:val="28"/>
          <w:szCs w:val="28"/>
        </w:rPr>
        <w:t>октяб</w:t>
      </w:r>
      <w:r w:rsidR="00923CD0">
        <w:rPr>
          <w:rFonts w:ascii="Times New Roman" w:hAnsi="Times New Roman"/>
          <w:sz w:val="28"/>
          <w:szCs w:val="28"/>
        </w:rPr>
        <w:t>р</w:t>
      </w:r>
      <w:r w:rsidR="008202F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163719">
        <w:rPr>
          <w:rFonts w:ascii="Times New Roman" w:hAnsi="Times New Roman"/>
          <w:sz w:val="28"/>
          <w:szCs w:val="28"/>
        </w:rPr>
        <w:t>2</w:t>
      </w:r>
      <w:r w:rsidR="00D32475">
        <w:rPr>
          <w:rFonts w:ascii="Times New Roman" w:hAnsi="Times New Roman"/>
          <w:sz w:val="28"/>
          <w:szCs w:val="28"/>
        </w:rPr>
        <w:t>3</w:t>
      </w:r>
      <w:r w:rsidR="00C37F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г.- </w:t>
      </w:r>
      <w:r w:rsidR="00CB70D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CB70D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</w:t>
      </w:r>
      <w:r>
        <w:rPr>
          <w:rFonts w:ascii="Times New Roman" w:hAnsi="Times New Roman"/>
          <w:sz w:val="28"/>
          <w:szCs w:val="28"/>
        </w:rPr>
        <w:lastRenderedPageBreak/>
        <w:t>организаций, а также о мерах, принятых по таким обращениям» с 01.07.2017 специалистом администрации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BF7877" w:rsidRDefault="00BF7877" w:rsidP="00BF7877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8F6668">
        <w:rPr>
          <w:rFonts w:ascii="Times New Roman" w:hAnsi="Times New Roman"/>
          <w:sz w:val="28"/>
          <w:szCs w:val="28"/>
        </w:rPr>
        <w:t xml:space="preserve">В </w:t>
      </w:r>
      <w:r w:rsidR="00CB70D2">
        <w:rPr>
          <w:rFonts w:ascii="Times New Roman" w:hAnsi="Times New Roman"/>
          <w:sz w:val="28"/>
          <w:szCs w:val="28"/>
        </w:rPr>
        <w:t>октя</w:t>
      </w:r>
      <w:r w:rsidR="00923CD0">
        <w:rPr>
          <w:rFonts w:ascii="Times New Roman" w:hAnsi="Times New Roman"/>
          <w:sz w:val="28"/>
          <w:szCs w:val="28"/>
        </w:rPr>
        <w:t>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3247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– 0 обращений (в </w:t>
      </w:r>
      <w:r w:rsidR="00CB70D2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32475">
        <w:rPr>
          <w:rFonts w:ascii="Times New Roman" w:hAnsi="Times New Roman"/>
          <w:sz w:val="28"/>
          <w:szCs w:val="28"/>
        </w:rPr>
        <w:t>4</w:t>
      </w:r>
      <w:r w:rsidR="00163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- </w:t>
      </w:r>
      <w:r w:rsidR="00915E6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915E6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CB70D2">
        <w:rPr>
          <w:rFonts w:ascii="Times New Roman" w:hAnsi="Times New Roman"/>
          <w:sz w:val="28"/>
          <w:szCs w:val="28"/>
        </w:rPr>
        <w:t>октя</w:t>
      </w:r>
      <w:r w:rsidR="00923CD0">
        <w:rPr>
          <w:rFonts w:ascii="Times New Roman" w:hAnsi="Times New Roman"/>
          <w:sz w:val="28"/>
          <w:szCs w:val="28"/>
        </w:rPr>
        <w:t xml:space="preserve">бре </w:t>
      </w:r>
      <w:r>
        <w:rPr>
          <w:rFonts w:ascii="Times New Roman" w:hAnsi="Times New Roman"/>
          <w:sz w:val="28"/>
          <w:szCs w:val="28"/>
        </w:rPr>
        <w:t>20</w:t>
      </w:r>
      <w:r w:rsidR="00163719">
        <w:rPr>
          <w:rFonts w:ascii="Times New Roman" w:hAnsi="Times New Roman"/>
          <w:sz w:val="28"/>
          <w:szCs w:val="28"/>
        </w:rPr>
        <w:t>2</w:t>
      </w:r>
      <w:r w:rsidR="00D32475">
        <w:rPr>
          <w:rFonts w:ascii="Times New Roman" w:hAnsi="Times New Roman"/>
          <w:sz w:val="28"/>
          <w:szCs w:val="28"/>
        </w:rPr>
        <w:t>3</w:t>
      </w:r>
      <w:r w:rsidR="00163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– </w:t>
      </w:r>
      <w:r w:rsidR="00163719">
        <w:rPr>
          <w:rFonts w:ascii="Times New Roman" w:hAnsi="Times New Roman"/>
          <w:sz w:val="28"/>
          <w:szCs w:val="28"/>
        </w:rPr>
        <w:t>0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CB70D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915E6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CB70D2">
        <w:rPr>
          <w:rFonts w:ascii="Times New Roman" w:hAnsi="Times New Roman"/>
          <w:sz w:val="28"/>
          <w:szCs w:val="28"/>
        </w:rPr>
        <w:t>сентябрем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3247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915E6C">
        <w:rPr>
          <w:rFonts w:ascii="Times New Roman" w:hAnsi="Times New Roman"/>
          <w:sz w:val="28"/>
          <w:szCs w:val="28"/>
        </w:rPr>
        <w:t>одинаковое – 0 обращение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F7877" w:rsidRDefault="008F6668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5E6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CB70D2">
        <w:rPr>
          <w:rFonts w:ascii="Times New Roman" w:hAnsi="Times New Roman"/>
          <w:sz w:val="28"/>
          <w:szCs w:val="28"/>
        </w:rPr>
        <w:t>октябрем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 w:rsidR="00BF7877">
        <w:rPr>
          <w:rFonts w:ascii="Times New Roman" w:hAnsi="Times New Roman"/>
          <w:sz w:val="28"/>
          <w:szCs w:val="28"/>
        </w:rPr>
        <w:t>20</w:t>
      </w:r>
      <w:r w:rsidR="00163719">
        <w:rPr>
          <w:rFonts w:ascii="Times New Roman" w:hAnsi="Times New Roman"/>
          <w:sz w:val="28"/>
          <w:szCs w:val="28"/>
        </w:rPr>
        <w:t>2</w:t>
      </w:r>
      <w:r w:rsidR="00D32475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163719">
        <w:rPr>
          <w:rFonts w:ascii="Times New Roman" w:hAnsi="Times New Roman"/>
          <w:sz w:val="28"/>
          <w:szCs w:val="28"/>
        </w:rPr>
        <w:t>одинаковое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 w:rsidR="00163719">
        <w:rPr>
          <w:rFonts w:ascii="Times New Roman" w:hAnsi="Times New Roman"/>
          <w:sz w:val="28"/>
          <w:szCs w:val="28"/>
        </w:rPr>
        <w:t>-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 w:rsidR="00163719">
        <w:rPr>
          <w:rFonts w:ascii="Times New Roman" w:hAnsi="Times New Roman"/>
          <w:sz w:val="28"/>
          <w:szCs w:val="28"/>
        </w:rPr>
        <w:t>0</w:t>
      </w:r>
      <w:r w:rsidR="00CB70D2">
        <w:rPr>
          <w:rFonts w:ascii="Times New Roman" w:hAnsi="Times New Roman"/>
          <w:sz w:val="28"/>
          <w:szCs w:val="28"/>
        </w:rPr>
        <w:t xml:space="preserve"> </w:t>
      </w:r>
      <w:r w:rsidR="00D838CF">
        <w:rPr>
          <w:rFonts w:ascii="Times New Roman" w:hAnsi="Times New Roman"/>
          <w:sz w:val="28"/>
          <w:szCs w:val="28"/>
        </w:rPr>
        <w:t>обращени</w:t>
      </w:r>
      <w:r w:rsidR="00CB70D2">
        <w:rPr>
          <w:rFonts w:ascii="Times New Roman" w:hAnsi="Times New Roman"/>
          <w:sz w:val="28"/>
          <w:szCs w:val="28"/>
        </w:rPr>
        <w:t>й</w:t>
      </w:r>
      <w:r w:rsidR="00BF7877">
        <w:rPr>
          <w:rFonts w:ascii="Times New Roman" w:hAnsi="Times New Roman"/>
          <w:sz w:val="28"/>
          <w:szCs w:val="28"/>
        </w:rPr>
        <w:t xml:space="preserve">.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Pr="000C7AC1" w:rsidRDefault="00BF7877" w:rsidP="00BF7877"/>
    <w:p w:rsidR="00E127A1" w:rsidRDefault="00E127A1"/>
    <w:sectPr w:rsidR="00E1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5C"/>
    <w:rsid w:val="00113F00"/>
    <w:rsid w:val="00134BFE"/>
    <w:rsid w:val="00163719"/>
    <w:rsid w:val="001A1505"/>
    <w:rsid w:val="00281C9C"/>
    <w:rsid w:val="00494A5C"/>
    <w:rsid w:val="0067316A"/>
    <w:rsid w:val="006D0AC1"/>
    <w:rsid w:val="007107F3"/>
    <w:rsid w:val="007B46AA"/>
    <w:rsid w:val="008202F2"/>
    <w:rsid w:val="0083619D"/>
    <w:rsid w:val="008F6668"/>
    <w:rsid w:val="00907E55"/>
    <w:rsid w:val="00915E6C"/>
    <w:rsid w:val="00923CD0"/>
    <w:rsid w:val="00B40632"/>
    <w:rsid w:val="00BF7877"/>
    <w:rsid w:val="00C258ED"/>
    <w:rsid w:val="00C37F45"/>
    <w:rsid w:val="00CB70D2"/>
    <w:rsid w:val="00D126FB"/>
    <w:rsid w:val="00D32475"/>
    <w:rsid w:val="00D53745"/>
    <w:rsid w:val="00D838CF"/>
    <w:rsid w:val="00D8612E"/>
    <w:rsid w:val="00DF6123"/>
    <w:rsid w:val="00E127A1"/>
    <w:rsid w:val="00F7552F"/>
    <w:rsid w:val="00FB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1210"/>
  <w15:chartTrackingRefBased/>
  <w15:docId w15:val="{87AEECFB-B88A-4D4B-9A54-C5D4E174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77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877"/>
    <w:rPr>
      <w:color w:val="0000FF"/>
      <w:u w:val="single"/>
    </w:rPr>
  </w:style>
  <w:style w:type="paragraph" w:styleId="a4">
    <w:name w:val="No Spacing"/>
    <w:uiPriority w:val="1"/>
    <w:qFormat/>
    <w:rsid w:val="00BF7877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F7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АЛЕХИНА</cp:lastModifiedBy>
  <cp:revision>16</cp:revision>
  <dcterms:created xsi:type="dcterms:W3CDTF">2020-06-10T04:57:00Z</dcterms:created>
  <dcterms:modified xsi:type="dcterms:W3CDTF">2025-06-19T05:46:00Z</dcterms:modified>
</cp:coreProperties>
</file>