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877" w:rsidRDefault="00BF7877" w:rsidP="00BF787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</w:t>
      </w:r>
      <w:r w:rsidR="00CA7D06">
        <w:rPr>
          <w:rFonts w:ascii="Times New Roman" w:hAnsi="Times New Roman"/>
          <w:b/>
          <w:sz w:val="28"/>
          <w:szCs w:val="28"/>
        </w:rPr>
        <w:t>но</w:t>
      </w:r>
      <w:r w:rsidR="00CB70D2">
        <w:rPr>
          <w:rFonts w:ascii="Times New Roman" w:hAnsi="Times New Roman"/>
          <w:b/>
          <w:sz w:val="28"/>
          <w:szCs w:val="28"/>
        </w:rPr>
        <w:t>я</w:t>
      </w:r>
      <w:r w:rsidR="0083619D">
        <w:rPr>
          <w:rFonts w:ascii="Times New Roman" w:hAnsi="Times New Roman"/>
          <w:b/>
          <w:sz w:val="28"/>
          <w:szCs w:val="28"/>
        </w:rPr>
        <w:t>бре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744BA4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</w:t>
      </w:r>
      <w:proofErr w:type="spellStart"/>
      <w:r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области, а также результатов рассмотрения и принятых мер</w:t>
      </w:r>
    </w:p>
    <w:p w:rsidR="00BF7877" w:rsidRDefault="00BF7877" w:rsidP="00BF787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7877" w:rsidRDefault="00BF7877" w:rsidP="00BF78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</w:t>
      </w:r>
      <w:proofErr w:type="spellStart"/>
      <w:r>
        <w:rPr>
          <w:rFonts w:ascii="Times New Roman" w:hAnsi="Times New Roman"/>
          <w:sz w:val="28"/>
          <w:szCs w:val="28"/>
        </w:rPr>
        <w:t>законодательствомм</w:t>
      </w:r>
      <w:proofErr w:type="spellEnd"/>
      <w:r>
        <w:rPr>
          <w:rFonts w:ascii="Times New Roman" w:hAnsi="Times New Roman"/>
          <w:sz w:val="28"/>
          <w:szCs w:val="28"/>
        </w:rPr>
        <w:t xml:space="preserve"> нормативными 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установлены </w:t>
      </w:r>
      <w:r>
        <w:rPr>
          <w:rFonts w:ascii="Times New Roman" w:hAnsi="Times New Roman"/>
          <w:b/>
          <w:sz w:val="28"/>
          <w:szCs w:val="28"/>
        </w:rPr>
        <w:t xml:space="preserve">Распоряжением по организации работы с обращениями граждан и проведению личного приема граждан в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 от 24.04.2020 № 12.</w:t>
      </w:r>
    </w:p>
    <w:p w:rsidR="00BF7877" w:rsidRDefault="00DC42D3" w:rsidP="00C37F4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258ED">
        <w:rPr>
          <w:rFonts w:ascii="Times New Roman" w:hAnsi="Times New Roman"/>
          <w:sz w:val="28"/>
          <w:szCs w:val="28"/>
        </w:rPr>
        <w:t xml:space="preserve">В </w:t>
      </w:r>
      <w:r w:rsidR="00CA7D06">
        <w:rPr>
          <w:rFonts w:ascii="Times New Roman" w:hAnsi="Times New Roman"/>
          <w:sz w:val="28"/>
          <w:szCs w:val="28"/>
        </w:rPr>
        <w:t>но</w:t>
      </w:r>
      <w:r w:rsidR="00CB70D2">
        <w:rPr>
          <w:rFonts w:ascii="Times New Roman" w:hAnsi="Times New Roman"/>
          <w:sz w:val="28"/>
          <w:szCs w:val="28"/>
        </w:rPr>
        <w:t>я</w:t>
      </w:r>
      <w:r w:rsidR="0083619D">
        <w:rPr>
          <w:rFonts w:ascii="Times New Roman" w:hAnsi="Times New Roman"/>
          <w:sz w:val="28"/>
          <w:szCs w:val="28"/>
        </w:rPr>
        <w:t>бр</w:t>
      </w:r>
      <w:r w:rsidR="00BF7877">
        <w:rPr>
          <w:rFonts w:ascii="Times New Roman" w:hAnsi="Times New Roman"/>
          <w:sz w:val="28"/>
          <w:szCs w:val="28"/>
        </w:rPr>
        <w:t>е 202</w:t>
      </w:r>
      <w:r w:rsidR="00744BA4">
        <w:rPr>
          <w:rFonts w:ascii="Times New Roman" w:hAnsi="Times New Roman"/>
          <w:sz w:val="28"/>
          <w:szCs w:val="28"/>
        </w:rPr>
        <w:t>2</w:t>
      </w:r>
      <w:r w:rsidR="00BF7877">
        <w:rPr>
          <w:rFonts w:ascii="Times New Roman" w:hAnsi="Times New Roman"/>
          <w:sz w:val="28"/>
          <w:szCs w:val="28"/>
        </w:rPr>
        <w:t xml:space="preserve"> года в адрес Главы </w:t>
      </w:r>
      <w:proofErr w:type="spellStart"/>
      <w:r w:rsidR="00BF7877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BF7877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</w:t>
      </w:r>
      <w:r w:rsidR="00744BA4">
        <w:rPr>
          <w:rFonts w:ascii="Times New Roman" w:hAnsi="Times New Roman"/>
          <w:sz w:val="28"/>
          <w:szCs w:val="28"/>
        </w:rPr>
        <w:t xml:space="preserve"> </w:t>
      </w:r>
      <w:r w:rsidR="00D126FB">
        <w:rPr>
          <w:rFonts w:ascii="Times New Roman" w:hAnsi="Times New Roman"/>
          <w:sz w:val="28"/>
          <w:szCs w:val="28"/>
        </w:rPr>
        <w:t xml:space="preserve">- </w:t>
      </w:r>
      <w:r w:rsidR="0083619D">
        <w:rPr>
          <w:rFonts w:ascii="Times New Roman" w:hAnsi="Times New Roman"/>
          <w:sz w:val="28"/>
          <w:szCs w:val="28"/>
        </w:rPr>
        <w:t>0</w:t>
      </w:r>
      <w:r w:rsidR="00BF7877">
        <w:rPr>
          <w:rFonts w:ascii="Times New Roman" w:hAnsi="Times New Roman"/>
          <w:sz w:val="28"/>
          <w:szCs w:val="28"/>
        </w:rPr>
        <w:t xml:space="preserve"> обращени</w:t>
      </w:r>
      <w:r w:rsidR="0083619D">
        <w:rPr>
          <w:rFonts w:ascii="Times New Roman" w:hAnsi="Times New Roman"/>
          <w:sz w:val="28"/>
          <w:szCs w:val="28"/>
        </w:rPr>
        <w:t>й</w:t>
      </w:r>
      <w:r w:rsidR="00BF7877">
        <w:rPr>
          <w:rFonts w:ascii="Times New Roman" w:hAnsi="Times New Roman"/>
          <w:sz w:val="28"/>
          <w:szCs w:val="28"/>
        </w:rPr>
        <w:t xml:space="preserve"> </w:t>
      </w:r>
      <w:r w:rsidR="00CB70D2">
        <w:rPr>
          <w:rFonts w:ascii="Times New Roman" w:hAnsi="Times New Roman"/>
          <w:sz w:val="28"/>
          <w:szCs w:val="28"/>
        </w:rPr>
        <w:t>(</w:t>
      </w:r>
      <w:r w:rsidR="00C37F45">
        <w:rPr>
          <w:rFonts w:ascii="Times New Roman" w:hAnsi="Times New Roman"/>
          <w:i/>
          <w:iCs/>
          <w:sz w:val="28"/>
          <w:szCs w:val="28"/>
        </w:rPr>
        <w:t>в</w:t>
      </w:r>
      <w:r w:rsidR="00CB70D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A7D06">
        <w:rPr>
          <w:rFonts w:ascii="Times New Roman" w:hAnsi="Times New Roman"/>
          <w:i/>
          <w:iCs/>
          <w:sz w:val="28"/>
          <w:szCs w:val="28"/>
        </w:rPr>
        <w:t>октябре</w:t>
      </w:r>
      <w:r w:rsidR="00C37F45">
        <w:rPr>
          <w:rFonts w:ascii="Times New Roman" w:hAnsi="Times New Roman"/>
          <w:i/>
          <w:iCs/>
          <w:sz w:val="28"/>
          <w:szCs w:val="28"/>
        </w:rPr>
        <w:t xml:space="preserve"> 202</w:t>
      </w:r>
      <w:r w:rsidR="00744BA4">
        <w:rPr>
          <w:rFonts w:ascii="Times New Roman" w:hAnsi="Times New Roman"/>
          <w:i/>
          <w:iCs/>
          <w:sz w:val="28"/>
          <w:szCs w:val="28"/>
        </w:rPr>
        <w:t>2</w:t>
      </w:r>
      <w:r w:rsidR="00C37F45"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744BA4">
        <w:rPr>
          <w:rFonts w:ascii="Times New Roman" w:hAnsi="Times New Roman"/>
          <w:i/>
          <w:iCs/>
          <w:sz w:val="28"/>
          <w:szCs w:val="28"/>
        </w:rPr>
        <w:t>0</w:t>
      </w:r>
      <w:r w:rsidR="00CB70D2" w:rsidRPr="00CB70D2">
        <w:rPr>
          <w:rFonts w:ascii="Times New Roman" w:hAnsi="Times New Roman"/>
          <w:sz w:val="28"/>
          <w:szCs w:val="28"/>
        </w:rPr>
        <w:t xml:space="preserve"> </w:t>
      </w:r>
      <w:r w:rsidR="00CB70D2" w:rsidRPr="00CA7D06">
        <w:rPr>
          <w:rFonts w:ascii="Times New Roman" w:hAnsi="Times New Roman"/>
          <w:i/>
          <w:sz w:val="28"/>
          <w:szCs w:val="28"/>
        </w:rPr>
        <w:t>обращени</w:t>
      </w:r>
      <w:r w:rsidR="00744BA4">
        <w:rPr>
          <w:rFonts w:ascii="Times New Roman" w:hAnsi="Times New Roman"/>
          <w:i/>
          <w:sz w:val="28"/>
          <w:szCs w:val="28"/>
        </w:rPr>
        <w:t>й</w:t>
      </w:r>
      <w:r w:rsidR="00C37F45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CA7D06">
        <w:rPr>
          <w:rFonts w:ascii="Times New Roman" w:hAnsi="Times New Roman"/>
          <w:i/>
          <w:iCs/>
          <w:sz w:val="28"/>
          <w:szCs w:val="28"/>
        </w:rPr>
        <w:t>нояб</w:t>
      </w:r>
      <w:r w:rsidR="00CB70D2">
        <w:rPr>
          <w:rFonts w:ascii="Times New Roman" w:hAnsi="Times New Roman"/>
          <w:i/>
          <w:iCs/>
          <w:sz w:val="28"/>
          <w:szCs w:val="28"/>
        </w:rPr>
        <w:t>ре</w:t>
      </w:r>
      <w:r w:rsidR="00C37F45">
        <w:rPr>
          <w:rFonts w:ascii="Times New Roman" w:hAnsi="Times New Roman"/>
          <w:i/>
          <w:iCs/>
          <w:sz w:val="28"/>
          <w:szCs w:val="28"/>
        </w:rPr>
        <w:t xml:space="preserve"> 20</w:t>
      </w:r>
      <w:r w:rsidR="006810DA">
        <w:rPr>
          <w:rFonts w:ascii="Times New Roman" w:hAnsi="Times New Roman"/>
          <w:i/>
          <w:iCs/>
          <w:sz w:val="28"/>
          <w:szCs w:val="28"/>
        </w:rPr>
        <w:t>2</w:t>
      </w:r>
      <w:r w:rsidR="00744BA4">
        <w:rPr>
          <w:rFonts w:ascii="Times New Roman" w:hAnsi="Times New Roman"/>
          <w:i/>
          <w:iCs/>
          <w:sz w:val="28"/>
          <w:szCs w:val="28"/>
        </w:rPr>
        <w:t>1</w:t>
      </w:r>
      <w:r w:rsidR="00C37F45"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6810DA">
        <w:rPr>
          <w:rFonts w:ascii="Times New Roman" w:hAnsi="Times New Roman"/>
          <w:i/>
          <w:iCs/>
          <w:sz w:val="28"/>
          <w:szCs w:val="28"/>
        </w:rPr>
        <w:t>0</w:t>
      </w:r>
      <w:r w:rsidR="00CA7D0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B70D2" w:rsidRPr="00CA7D06">
        <w:rPr>
          <w:rFonts w:ascii="Times New Roman" w:hAnsi="Times New Roman"/>
          <w:i/>
          <w:sz w:val="28"/>
          <w:szCs w:val="28"/>
        </w:rPr>
        <w:t>обращени</w:t>
      </w:r>
      <w:r w:rsidR="006810DA">
        <w:rPr>
          <w:rFonts w:ascii="Times New Roman" w:hAnsi="Times New Roman"/>
          <w:i/>
          <w:sz w:val="28"/>
          <w:szCs w:val="28"/>
        </w:rPr>
        <w:t>й</w:t>
      </w:r>
      <w:r w:rsidR="00C37F45">
        <w:rPr>
          <w:rFonts w:ascii="Times New Roman" w:hAnsi="Times New Roman"/>
          <w:i/>
          <w:iCs/>
          <w:sz w:val="28"/>
          <w:szCs w:val="28"/>
        </w:rPr>
        <w:t>),</w:t>
      </w:r>
      <w:r w:rsidR="00BF787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F7877">
        <w:rPr>
          <w:rFonts w:ascii="Times New Roman" w:hAnsi="Times New Roman"/>
          <w:sz w:val="28"/>
          <w:szCs w:val="28"/>
        </w:rPr>
        <w:t>в том числе: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="00CB70D2" w:rsidRPr="00CB70D2">
        <w:rPr>
          <w:rFonts w:ascii="Times New Roman" w:hAnsi="Times New Roman"/>
          <w:sz w:val="28"/>
          <w:szCs w:val="28"/>
        </w:rPr>
        <w:t xml:space="preserve"> </w:t>
      </w:r>
      <w:r w:rsidR="00CB70D2">
        <w:rPr>
          <w:rFonts w:ascii="Times New Roman" w:hAnsi="Times New Roman"/>
          <w:sz w:val="28"/>
          <w:szCs w:val="28"/>
        </w:rPr>
        <w:t>обращений</w:t>
      </w:r>
      <w:r w:rsidR="00CB70D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A7D06">
        <w:rPr>
          <w:rFonts w:ascii="Times New Roman" w:hAnsi="Times New Roman"/>
          <w:i/>
          <w:iCs/>
          <w:sz w:val="28"/>
          <w:szCs w:val="28"/>
        </w:rPr>
        <w:t>(в октябре 202</w:t>
      </w:r>
      <w:r w:rsidR="00744BA4">
        <w:rPr>
          <w:rFonts w:ascii="Times New Roman" w:hAnsi="Times New Roman"/>
          <w:i/>
          <w:iCs/>
          <w:sz w:val="28"/>
          <w:szCs w:val="28"/>
        </w:rPr>
        <w:t>2</w:t>
      </w:r>
      <w:r w:rsidR="00CA7D06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CA7D06" w:rsidRPr="00CB70D2">
        <w:rPr>
          <w:rFonts w:ascii="Times New Roman" w:hAnsi="Times New Roman"/>
          <w:sz w:val="28"/>
          <w:szCs w:val="28"/>
        </w:rPr>
        <w:t xml:space="preserve"> </w:t>
      </w:r>
      <w:r w:rsidR="00CA7D06" w:rsidRPr="00CA7D06">
        <w:rPr>
          <w:rFonts w:ascii="Times New Roman" w:hAnsi="Times New Roman"/>
          <w:i/>
          <w:sz w:val="28"/>
          <w:szCs w:val="28"/>
        </w:rPr>
        <w:t>обращений</w:t>
      </w:r>
      <w:r w:rsidR="00CA7D06">
        <w:rPr>
          <w:rFonts w:ascii="Times New Roman" w:hAnsi="Times New Roman"/>
          <w:i/>
          <w:iCs/>
          <w:sz w:val="28"/>
          <w:szCs w:val="28"/>
        </w:rPr>
        <w:t>, в ноябре 20</w:t>
      </w:r>
      <w:r w:rsidR="006810DA">
        <w:rPr>
          <w:rFonts w:ascii="Times New Roman" w:hAnsi="Times New Roman"/>
          <w:i/>
          <w:iCs/>
          <w:sz w:val="28"/>
          <w:szCs w:val="28"/>
        </w:rPr>
        <w:t>2</w:t>
      </w:r>
      <w:r w:rsidR="00744BA4">
        <w:rPr>
          <w:rFonts w:ascii="Times New Roman" w:hAnsi="Times New Roman"/>
          <w:i/>
          <w:iCs/>
          <w:sz w:val="28"/>
          <w:szCs w:val="28"/>
        </w:rPr>
        <w:t>1</w:t>
      </w:r>
      <w:r w:rsidR="00CA7D06">
        <w:rPr>
          <w:rFonts w:ascii="Times New Roman" w:hAnsi="Times New Roman"/>
          <w:i/>
          <w:iCs/>
          <w:sz w:val="28"/>
          <w:szCs w:val="28"/>
        </w:rPr>
        <w:t xml:space="preserve"> года – 0 </w:t>
      </w:r>
      <w:r w:rsidR="00CA7D06" w:rsidRPr="00CA7D06">
        <w:rPr>
          <w:rFonts w:ascii="Times New Roman" w:hAnsi="Times New Roman"/>
          <w:i/>
          <w:sz w:val="28"/>
          <w:szCs w:val="28"/>
        </w:rPr>
        <w:t>обращени</w:t>
      </w:r>
      <w:r w:rsidR="00CA7D06">
        <w:rPr>
          <w:rFonts w:ascii="Times New Roman" w:hAnsi="Times New Roman"/>
          <w:i/>
          <w:sz w:val="28"/>
          <w:szCs w:val="28"/>
        </w:rPr>
        <w:t>й</w:t>
      </w:r>
      <w:r w:rsidR="00CA7D06">
        <w:rPr>
          <w:rFonts w:ascii="Times New Roman" w:hAnsi="Times New Roman"/>
          <w:i/>
          <w:iCs/>
          <w:sz w:val="28"/>
          <w:szCs w:val="28"/>
        </w:rPr>
        <w:t>)</w:t>
      </w:r>
      <w:r>
        <w:rPr>
          <w:rFonts w:ascii="Times New Roman" w:hAnsi="Times New Roman"/>
          <w:i/>
          <w:iCs/>
          <w:sz w:val="28"/>
          <w:szCs w:val="28"/>
        </w:rPr>
        <w:t>;</w:t>
      </w:r>
    </w:p>
    <w:p w:rsidR="0083619D" w:rsidRDefault="00BF7877" w:rsidP="00744BA4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–</w:t>
      </w:r>
      <w:r w:rsidR="00FB59B7">
        <w:rPr>
          <w:rFonts w:ascii="Times New Roman" w:hAnsi="Times New Roman"/>
          <w:sz w:val="28"/>
          <w:szCs w:val="28"/>
        </w:rPr>
        <w:t xml:space="preserve"> </w:t>
      </w:r>
      <w:r w:rsidR="0083619D">
        <w:rPr>
          <w:rFonts w:ascii="Times New Roman" w:hAnsi="Times New Roman"/>
          <w:sz w:val="28"/>
          <w:szCs w:val="28"/>
        </w:rPr>
        <w:t>0</w:t>
      </w:r>
      <w:r w:rsidR="00744BA4" w:rsidRPr="00744BA4">
        <w:rPr>
          <w:rFonts w:ascii="Times New Roman" w:hAnsi="Times New Roman"/>
          <w:sz w:val="28"/>
          <w:szCs w:val="28"/>
        </w:rPr>
        <w:t xml:space="preserve"> </w:t>
      </w:r>
      <w:r w:rsidR="00744BA4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744BA4">
        <w:rPr>
          <w:rFonts w:ascii="Times New Roman" w:hAnsi="Times New Roman"/>
          <w:i/>
          <w:iCs/>
          <w:sz w:val="28"/>
          <w:szCs w:val="28"/>
        </w:rPr>
        <w:t>в октябре 2022 года – 0</w:t>
      </w:r>
      <w:r w:rsidR="00744BA4" w:rsidRPr="00CB70D2">
        <w:rPr>
          <w:rFonts w:ascii="Times New Roman" w:hAnsi="Times New Roman"/>
          <w:sz w:val="28"/>
          <w:szCs w:val="28"/>
        </w:rPr>
        <w:t xml:space="preserve"> </w:t>
      </w:r>
      <w:r w:rsidR="00744BA4" w:rsidRPr="00CA7D06">
        <w:rPr>
          <w:rFonts w:ascii="Times New Roman" w:hAnsi="Times New Roman"/>
          <w:i/>
          <w:sz w:val="28"/>
          <w:szCs w:val="28"/>
        </w:rPr>
        <w:t>обращений</w:t>
      </w:r>
      <w:r w:rsidR="00744BA4">
        <w:rPr>
          <w:rFonts w:ascii="Times New Roman" w:hAnsi="Times New Roman"/>
          <w:i/>
          <w:iCs/>
          <w:sz w:val="28"/>
          <w:szCs w:val="28"/>
        </w:rPr>
        <w:t xml:space="preserve">, в ноябре 2021 года – 0 </w:t>
      </w:r>
      <w:r w:rsidR="00744BA4" w:rsidRPr="00CA7D06">
        <w:rPr>
          <w:rFonts w:ascii="Times New Roman" w:hAnsi="Times New Roman"/>
          <w:i/>
          <w:sz w:val="28"/>
          <w:szCs w:val="28"/>
        </w:rPr>
        <w:t>обращени</w:t>
      </w:r>
      <w:r w:rsidR="00744BA4">
        <w:rPr>
          <w:rFonts w:ascii="Times New Roman" w:hAnsi="Times New Roman"/>
          <w:i/>
          <w:sz w:val="28"/>
          <w:szCs w:val="28"/>
        </w:rPr>
        <w:t>й</w:t>
      </w:r>
      <w:r w:rsidR="00744BA4">
        <w:rPr>
          <w:rFonts w:ascii="Times New Roman" w:hAnsi="Times New Roman"/>
          <w:i/>
          <w:iCs/>
          <w:sz w:val="28"/>
          <w:szCs w:val="28"/>
        </w:rPr>
        <w:t>);</w:t>
      </w:r>
    </w:p>
    <w:p w:rsidR="00744BA4" w:rsidRDefault="00BF7877" w:rsidP="00744BA4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– </w:t>
      </w:r>
      <w:r w:rsidR="00FB59B7">
        <w:rPr>
          <w:rFonts w:ascii="Times New Roman" w:hAnsi="Times New Roman"/>
          <w:sz w:val="28"/>
          <w:szCs w:val="28"/>
        </w:rPr>
        <w:t>0</w:t>
      </w:r>
      <w:r w:rsidR="00D126FB">
        <w:rPr>
          <w:rFonts w:ascii="Times New Roman" w:hAnsi="Times New Roman"/>
          <w:sz w:val="28"/>
          <w:szCs w:val="28"/>
        </w:rPr>
        <w:t xml:space="preserve"> </w:t>
      </w:r>
      <w:r w:rsidR="00744BA4">
        <w:rPr>
          <w:rFonts w:ascii="Times New Roman" w:hAnsi="Times New Roman"/>
          <w:i/>
          <w:iCs/>
          <w:sz w:val="28"/>
          <w:szCs w:val="28"/>
        </w:rPr>
        <w:t>в октябре 2022 года – 0</w:t>
      </w:r>
      <w:r w:rsidR="00744BA4" w:rsidRPr="00CB70D2">
        <w:rPr>
          <w:rFonts w:ascii="Times New Roman" w:hAnsi="Times New Roman"/>
          <w:sz w:val="28"/>
          <w:szCs w:val="28"/>
        </w:rPr>
        <w:t xml:space="preserve"> </w:t>
      </w:r>
      <w:r w:rsidR="00744BA4" w:rsidRPr="00CA7D06">
        <w:rPr>
          <w:rFonts w:ascii="Times New Roman" w:hAnsi="Times New Roman"/>
          <w:i/>
          <w:sz w:val="28"/>
          <w:szCs w:val="28"/>
        </w:rPr>
        <w:t>обращений</w:t>
      </w:r>
      <w:r w:rsidR="00744BA4">
        <w:rPr>
          <w:rFonts w:ascii="Times New Roman" w:hAnsi="Times New Roman"/>
          <w:i/>
          <w:iCs/>
          <w:sz w:val="28"/>
          <w:szCs w:val="28"/>
        </w:rPr>
        <w:t xml:space="preserve">, в ноябре 2021 года – 0 </w:t>
      </w:r>
      <w:r w:rsidR="00744BA4" w:rsidRPr="00CA7D06">
        <w:rPr>
          <w:rFonts w:ascii="Times New Roman" w:hAnsi="Times New Roman"/>
          <w:i/>
          <w:sz w:val="28"/>
          <w:szCs w:val="28"/>
        </w:rPr>
        <w:t>обращени</w:t>
      </w:r>
      <w:r w:rsidR="00744BA4">
        <w:rPr>
          <w:rFonts w:ascii="Times New Roman" w:hAnsi="Times New Roman"/>
          <w:i/>
          <w:sz w:val="28"/>
          <w:szCs w:val="28"/>
        </w:rPr>
        <w:t>й</w:t>
      </w:r>
      <w:r w:rsidR="00744BA4">
        <w:rPr>
          <w:rFonts w:ascii="Times New Roman" w:hAnsi="Times New Roman"/>
          <w:i/>
          <w:iCs/>
          <w:sz w:val="28"/>
          <w:szCs w:val="28"/>
        </w:rPr>
        <w:t>);</w:t>
      </w:r>
    </w:p>
    <w:p w:rsidR="0083619D" w:rsidRDefault="0083619D" w:rsidP="0083619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44BA4" w:rsidRDefault="00DC42D3" w:rsidP="00744BA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44BA4">
        <w:rPr>
          <w:rFonts w:ascii="Times New Roman" w:hAnsi="Times New Roman"/>
          <w:sz w:val="28"/>
          <w:szCs w:val="28"/>
        </w:rPr>
        <w:t>По сравнению с январем 2021 года общее количество обращений одинаковое - 0 обращений, по сравнению с февралем 2021 года количество обращений одинаковое - 0 обращений, по сравнению с мартом 2021 года количество обращений одинаковое – 0 обращений. По сравнению с апрелем 2021 года количество обращений одинаковое -0 обращений, по сравнению с маем 2021 года количество обращений одинаковое - 0 обращений, по сравнению с июнем 2021 года количество обращений одинаковое - 0 обращений, по сравнению с июлем 2021 года количество обращений одинаковое – 0 обращений, по сравнению с августом 2021 года количество обращений одинаковое – 0 обращений, по сравнению с сентябрём 2021 года количество обращений одинаковое – 0 обращений. По сравнению с октябрем 2021 года количество обращений одинаковое – 0 обращений, по сравнению с ноябрем 2021 года количество обращений одинаковое – 0 обращений, по сравнению с декабрем 2021 года количество обращений одинаковое – 0 обращений.</w:t>
      </w:r>
    </w:p>
    <w:p w:rsidR="00744BA4" w:rsidRDefault="00744BA4" w:rsidP="00744BA4">
      <w:pPr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744BA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BF7877" w:rsidRDefault="00BF7877" w:rsidP="00BF7877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BF7877" w:rsidRDefault="00BF7877" w:rsidP="00BF78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DC42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</w:t>
      </w:r>
      <w:r w:rsidR="00CA7D06">
        <w:rPr>
          <w:rFonts w:ascii="Times New Roman" w:hAnsi="Times New Roman"/>
          <w:sz w:val="28"/>
          <w:szCs w:val="28"/>
        </w:rPr>
        <w:t>ноябр</w:t>
      </w:r>
      <w:r w:rsidR="00CB70D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744BA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поступило- </w:t>
      </w:r>
      <w:r>
        <w:rPr>
          <w:rFonts w:ascii="Times New Roman" w:hAnsi="Times New Roman"/>
          <w:b/>
          <w:i/>
          <w:sz w:val="28"/>
          <w:szCs w:val="28"/>
        </w:rPr>
        <w:t>0 -</w:t>
      </w:r>
      <w:r>
        <w:rPr>
          <w:rFonts w:ascii="Times New Roman" w:hAnsi="Times New Roman"/>
          <w:sz w:val="28"/>
          <w:szCs w:val="28"/>
        </w:rPr>
        <w:t xml:space="preserve">письменных обращений (в </w:t>
      </w:r>
      <w:r w:rsidR="00CA7D06">
        <w:rPr>
          <w:rFonts w:ascii="Times New Roman" w:hAnsi="Times New Roman"/>
          <w:sz w:val="28"/>
          <w:szCs w:val="28"/>
        </w:rPr>
        <w:t>октябре</w:t>
      </w:r>
      <w:r w:rsidR="00907E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744BA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– 0 письменных обращений, в </w:t>
      </w:r>
      <w:r w:rsidR="00CA7D06">
        <w:rPr>
          <w:rFonts w:ascii="Times New Roman" w:hAnsi="Times New Roman"/>
          <w:sz w:val="28"/>
          <w:szCs w:val="28"/>
        </w:rPr>
        <w:t>но</w:t>
      </w:r>
      <w:r w:rsidR="00CB70D2">
        <w:rPr>
          <w:rFonts w:ascii="Times New Roman" w:hAnsi="Times New Roman"/>
          <w:sz w:val="28"/>
          <w:szCs w:val="28"/>
        </w:rPr>
        <w:t>я</w:t>
      </w:r>
      <w:r w:rsidR="00907E55">
        <w:rPr>
          <w:rFonts w:ascii="Times New Roman" w:hAnsi="Times New Roman"/>
          <w:sz w:val="28"/>
          <w:szCs w:val="28"/>
        </w:rPr>
        <w:t>бре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495F92">
        <w:rPr>
          <w:rFonts w:ascii="Times New Roman" w:hAnsi="Times New Roman"/>
          <w:sz w:val="28"/>
          <w:szCs w:val="28"/>
        </w:rPr>
        <w:t>2</w:t>
      </w:r>
      <w:r w:rsidR="00744BA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– 0 письменных обращений).  </w:t>
      </w:r>
    </w:p>
    <w:p w:rsidR="00BF7877" w:rsidRDefault="00BF7877" w:rsidP="00BF78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Письменных обращений и запросов не поступало.</w:t>
      </w:r>
    </w:p>
    <w:p w:rsidR="00DC42D3" w:rsidRDefault="00DC42D3" w:rsidP="00DC42D3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DC42D3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письменных обращениях, относятся к тематическим разделам: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-Государство, общество, политика – 0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BF7877" w:rsidRDefault="00BF7877" w:rsidP="00744BA4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(0%).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– </w:t>
      </w:r>
      <w:r>
        <w:rPr>
          <w:rFonts w:ascii="Times New Roman" w:hAnsi="Times New Roman"/>
          <w:b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BF7877" w:rsidRDefault="00BF7877" w:rsidP="00BF7877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C42D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В </w:t>
      </w:r>
      <w:r w:rsidR="00CA7D06">
        <w:rPr>
          <w:rFonts w:ascii="Times New Roman" w:hAnsi="Times New Roman"/>
          <w:sz w:val="28"/>
          <w:szCs w:val="28"/>
        </w:rPr>
        <w:t>но</w:t>
      </w:r>
      <w:r w:rsidR="00CB70D2">
        <w:rPr>
          <w:rFonts w:ascii="Times New Roman" w:hAnsi="Times New Roman"/>
          <w:sz w:val="28"/>
          <w:szCs w:val="28"/>
        </w:rPr>
        <w:t>ябре</w:t>
      </w:r>
      <w:r w:rsidR="00907E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744BA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на личных приемах Главы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уполномоченных лиц   поступило </w:t>
      </w:r>
      <w:r w:rsidR="00C37F45">
        <w:rPr>
          <w:rFonts w:ascii="Times New Roman" w:hAnsi="Times New Roman"/>
          <w:sz w:val="28"/>
          <w:szCs w:val="28"/>
        </w:rPr>
        <w:t>-</w:t>
      </w:r>
      <w:r w:rsidR="00923CD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495F9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8202F2">
        <w:rPr>
          <w:rFonts w:ascii="Times New Roman" w:hAnsi="Times New Roman"/>
          <w:sz w:val="28"/>
          <w:szCs w:val="28"/>
        </w:rPr>
        <w:t xml:space="preserve">в </w:t>
      </w:r>
      <w:r w:rsidR="00CA7D06">
        <w:rPr>
          <w:rFonts w:ascii="Times New Roman" w:hAnsi="Times New Roman"/>
          <w:sz w:val="28"/>
          <w:szCs w:val="28"/>
        </w:rPr>
        <w:t>октя</w:t>
      </w:r>
      <w:r w:rsidR="00CB70D2">
        <w:rPr>
          <w:rFonts w:ascii="Times New Roman" w:hAnsi="Times New Roman"/>
          <w:sz w:val="28"/>
          <w:szCs w:val="28"/>
        </w:rPr>
        <w:t>бре</w:t>
      </w:r>
      <w:r w:rsidR="008202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744BA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– </w:t>
      </w:r>
      <w:r w:rsidR="00744BA4">
        <w:rPr>
          <w:rFonts w:ascii="Times New Roman" w:hAnsi="Times New Roman"/>
          <w:sz w:val="28"/>
          <w:szCs w:val="28"/>
        </w:rPr>
        <w:t>0 обращений</w:t>
      </w:r>
      <w:r>
        <w:rPr>
          <w:rFonts w:ascii="Times New Roman" w:hAnsi="Times New Roman"/>
          <w:sz w:val="28"/>
          <w:szCs w:val="28"/>
        </w:rPr>
        <w:t xml:space="preserve">, в </w:t>
      </w:r>
      <w:r w:rsidR="00CA7D06">
        <w:rPr>
          <w:rFonts w:ascii="Times New Roman" w:hAnsi="Times New Roman"/>
          <w:sz w:val="28"/>
          <w:szCs w:val="28"/>
        </w:rPr>
        <w:t>нояб</w:t>
      </w:r>
      <w:r w:rsidR="00923CD0">
        <w:rPr>
          <w:rFonts w:ascii="Times New Roman" w:hAnsi="Times New Roman"/>
          <w:sz w:val="28"/>
          <w:szCs w:val="28"/>
        </w:rPr>
        <w:t>р</w:t>
      </w:r>
      <w:r w:rsidR="008202F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495F92">
        <w:rPr>
          <w:rFonts w:ascii="Times New Roman" w:hAnsi="Times New Roman"/>
          <w:sz w:val="28"/>
          <w:szCs w:val="28"/>
        </w:rPr>
        <w:t>2</w:t>
      </w:r>
      <w:r w:rsidR="00744BA4">
        <w:rPr>
          <w:rFonts w:ascii="Times New Roman" w:hAnsi="Times New Roman"/>
          <w:sz w:val="28"/>
          <w:szCs w:val="28"/>
        </w:rPr>
        <w:t>1</w:t>
      </w:r>
      <w:r w:rsidR="00C37F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г.- </w:t>
      </w:r>
      <w:r w:rsidR="00495F9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495F9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).</w:t>
      </w: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F7877" w:rsidRPr="00744BA4" w:rsidRDefault="00BF7877" w:rsidP="00744BA4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BF7877" w:rsidRDefault="00BF7877" w:rsidP="00BF787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</w:t>
      </w:r>
      <w:r>
        <w:rPr>
          <w:rFonts w:ascii="Times New Roman" w:hAnsi="Times New Roman"/>
          <w:sz w:val="28"/>
          <w:szCs w:val="28"/>
        </w:rPr>
        <w:lastRenderedPageBreak/>
        <w:t xml:space="preserve">информационного ресурса ССТУ. РФ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напрямую непосредственно от заявителя</w:t>
      </w: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BF7877" w:rsidRDefault="00BF7877" w:rsidP="00BF7877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8F6668">
        <w:rPr>
          <w:rFonts w:ascii="Times New Roman" w:hAnsi="Times New Roman"/>
          <w:sz w:val="28"/>
          <w:szCs w:val="28"/>
        </w:rPr>
        <w:t xml:space="preserve">В </w:t>
      </w:r>
      <w:r w:rsidR="00CA7D06">
        <w:rPr>
          <w:rFonts w:ascii="Times New Roman" w:hAnsi="Times New Roman"/>
          <w:sz w:val="28"/>
          <w:szCs w:val="28"/>
        </w:rPr>
        <w:t>ноябре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744BA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– 0 обращений (в </w:t>
      </w:r>
      <w:r w:rsidR="00CA7D06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744BA4">
        <w:rPr>
          <w:rFonts w:ascii="Times New Roman" w:hAnsi="Times New Roman"/>
          <w:sz w:val="28"/>
          <w:szCs w:val="28"/>
        </w:rPr>
        <w:t>2</w:t>
      </w:r>
      <w:r w:rsidR="00495F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- </w:t>
      </w:r>
      <w:r w:rsidR="008F666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обращений, в </w:t>
      </w:r>
      <w:r w:rsidR="00CA7D06">
        <w:rPr>
          <w:rFonts w:ascii="Times New Roman" w:hAnsi="Times New Roman"/>
          <w:sz w:val="28"/>
          <w:szCs w:val="28"/>
        </w:rPr>
        <w:t>но</w:t>
      </w:r>
      <w:r w:rsidR="00CB70D2">
        <w:rPr>
          <w:rFonts w:ascii="Times New Roman" w:hAnsi="Times New Roman"/>
          <w:sz w:val="28"/>
          <w:szCs w:val="28"/>
        </w:rPr>
        <w:t>я</w:t>
      </w:r>
      <w:r w:rsidR="00923CD0">
        <w:rPr>
          <w:rFonts w:ascii="Times New Roman" w:hAnsi="Times New Roman"/>
          <w:sz w:val="28"/>
          <w:szCs w:val="28"/>
        </w:rPr>
        <w:t xml:space="preserve">бре </w:t>
      </w:r>
      <w:r>
        <w:rPr>
          <w:rFonts w:ascii="Times New Roman" w:hAnsi="Times New Roman"/>
          <w:sz w:val="28"/>
          <w:szCs w:val="28"/>
        </w:rPr>
        <w:t>20</w:t>
      </w:r>
      <w:r w:rsidR="00495F92">
        <w:rPr>
          <w:rFonts w:ascii="Times New Roman" w:hAnsi="Times New Roman"/>
          <w:sz w:val="28"/>
          <w:szCs w:val="28"/>
        </w:rPr>
        <w:t>2</w:t>
      </w:r>
      <w:r w:rsidR="00744BA4">
        <w:rPr>
          <w:rFonts w:ascii="Times New Roman" w:hAnsi="Times New Roman"/>
          <w:sz w:val="28"/>
          <w:szCs w:val="28"/>
        </w:rPr>
        <w:t>1</w:t>
      </w:r>
      <w:r w:rsidR="00495F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– </w:t>
      </w:r>
      <w:r w:rsidR="00495F92">
        <w:rPr>
          <w:rFonts w:ascii="Times New Roman" w:hAnsi="Times New Roman"/>
          <w:sz w:val="28"/>
          <w:szCs w:val="28"/>
        </w:rPr>
        <w:t>0</w:t>
      </w:r>
      <w:r w:rsidR="008202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</w:t>
      </w:r>
      <w:r w:rsidR="00495F9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).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-0;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0;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сравнению с </w:t>
      </w:r>
      <w:r w:rsidR="00CA7D06">
        <w:rPr>
          <w:rFonts w:ascii="Times New Roman" w:hAnsi="Times New Roman"/>
          <w:sz w:val="28"/>
          <w:szCs w:val="28"/>
        </w:rPr>
        <w:t>октя</w:t>
      </w:r>
      <w:r w:rsidR="00CB70D2">
        <w:rPr>
          <w:rFonts w:ascii="Times New Roman" w:hAnsi="Times New Roman"/>
          <w:sz w:val="28"/>
          <w:szCs w:val="28"/>
        </w:rPr>
        <w:t>брем</w:t>
      </w:r>
      <w:r>
        <w:rPr>
          <w:rFonts w:ascii="Times New Roman" w:hAnsi="Times New Roman"/>
          <w:sz w:val="28"/>
          <w:szCs w:val="28"/>
        </w:rPr>
        <w:t xml:space="preserve"> 202</w:t>
      </w:r>
      <w:r w:rsidR="00744BA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 </w:t>
      </w:r>
      <w:r w:rsidR="008F6668">
        <w:rPr>
          <w:rFonts w:ascii="Times New Roman" w:hAnsi="Times New Roman"/>
          <w:sz w:val="28"/>
          <w:szCs w:val="28"/>
        </w:rPr>
        <w:t>одинаковое</w:t>
      </w:r>
      <w:r>
        <w:rPr>
          <w:rFonts w:ascii="Times New Roman" w:hAnsi="Times New Roman"/>
          <w:sz w:val="28"/>
          <w:szCs w:val="28"/>
        </w:rPr>
        <w:t xml:space="preserve"> - </w:t>
      </w:r>
      <w:r w:rsidR="008F666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8F666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F7877" w:rsidRDefault="008F6668" w:rsidP="00495F92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44BA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По сравнению с </w:t>
      </w:r>
      <w:r w:rsidR="00CA7D06">
        <w:rPr>
          <w:rFonts w:ascii="Times New Roman" w:hAnsi="Times New Roman"/>
          <w:sz w:val="28"/>
          <w:szCs w:val="28"/>
        </w:rPr>
        <w:t>нояб</w:t>
      </w:r>
      <w:r w:rsidR="00CB70D2">
        <w:rPr>
          <w:rFonts w:ascii="Times New Roman" w:hAnsi="Times New Roman"/>
          <w:sz w:val="28"/>
          <w:szCs w:val="28"/>
        </w:rPr>
        <w:t>рем</w:t>
      </w:r>
      <w:r w:rsidR="008202F2">
        <w:rPr>
          <w:rFonts w:ascii="Times New Roman" w:hAnsi="Times New Roman"/>
          <w:sz w:val="28"/>
          <w:szCs w:val="28"/>
        </w:rPr>
        <w:t xml:space="preserve"> </w:t>
      </w:r>
      <w:r w:rsidR="00BF7877">
        <w:rPr>
          <w:rFonts w:ascii="Times New Roman" w:hAnsi="Times New Roman"/>
          <w:sz w:val="28"/>
          <w:szCs w:val="28"/>
        </w:rPr>
        <w:t>20</w:t>
      </w:r>
      <w:r w:rsidR="00495F92">
        <w:rPr>
          <w:rFonts w:ascii="Times New Roman" w:hAnsi="Times New Roman"/>
          <w:sz w:val="28"/>
          <w:szCs w:val="28"/>
        </w:rPr>
        <w:t>2</w:t>
      </w:r>
      <w:r w:rsidR="00744BA4">
        <w:rPr>
          <w:rFonts w:ascii="Times New Roman" w:hAnsi="Times New Roman"/>
          <w:sz w:val="28"/>
          <w:szCs w:val="28"/>
        </w:rPr>
        <w:t>1</w:t>
      </w:r>
      <w:r w:rsidR="00BF7877"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 </w:t>
      </w:r>
      <w:r w:rsidR="00495F92">
        <w:rPr>
          <w:rFonts w:ascii="Times New Roman" w:hAnsi="Times New Roman"/>
          <w:sz w:val="28"/>
          <w:szCs w:val="28"/>
        </w:rPr>
        <w:t>одинаковое - 0 обращений.</w:t>
      </w:r>
      <w:r w:rsidR="00495F92" w:rsidRPr="00495F92">
        <w:rPr>
          <w:rFonts w:ascii="Times New Roman" w:hAnsi="Times New Roman"/>
          <w:sz w:val="28"/>
          <w:szCs w:val="28"/>
        </w:rPr>
        <w:t xml:space="preserve"> </w:t>
      </w:r>
      <w:r w:rsidR="00744BA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Pr="000C7AC1" w:rsidRDefault="00BF7877" w:rsidP="00BF7877"/>
    <w:p w:rsidR="00E127A1" w:rsidRDefault="00E127A1"/>
    <w:sectPr w:rsidR="00E12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A5C"/>
    <w:rsid w:val="00281C9C"/>
    <w:rsid w:val="00494A5C"/>
    <w:rsid w:val="00495F92"/>
    <w:rsid w:val="006810DA"/>
    <w:rsid w:val="006D0AC1"/>
    <w:rsid w:val="00744BA4"/>
    <w:rsid w:val="007B46AA"/>
    <w:rsid w:val="008202F2"/>
    <w:rsid w:val="0083619D"/>
    <w:rsid w:val="008F6668"/>
    <w:rsid w:val="00907E55"/>
    <w:rsid w:val="00923CD0"/>
    <w:rsid w:val="00BF7877"/>
    <w:rsid w:val="00C258ED"/>
    <w:rsid w:val="00C37F45"/>
    <w:rsid w:val="00CA7D06"/>
    <w:rsid w:val="00CB70D2"/>
    <w:rsid w:val="00D126FB"/>
    <w:rsid w:val="00D53745"/>
    <w:rsid w:val="00D838CF"/>
    <w:rsid w:val="00DC42D3"/>
    <w:rsid w:val="00E127A1"/>
    <w:rsid w:val="00FB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F342"/>
  <w15:chartTrackingRefBased/>
  <w15:docId w15:val="{87AEECFB-B88A-4D4B-9A54-C5D4E174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77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7877"/>
    <w:rPr>
      <w:color w:val="0000FF"/>
      <w:u w:val="single"/>
    </w:rPr>
  </w:style>
  <w:style w:type="paragraph" w:styleId="a4">
    <w:name w:val="No Spacing"/>
    <w:uiPriority w:val="1"/>
    <w:qFormat/>
    <w:rsid w:val="00BF7877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F7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АЛЕХИНА</cp:lastModifiedBy>
  <cp:revision>13</cp:revision>
  <dcterms:created xsi:type="dcterms:W3CDTF">2020-06-10T04:57:00Z</dcterms:created>
  <dcterms:modified xsi:type="dcterms:W3CDTF">2023-11-15T10:01:00Z</dcterms:modified>
</cp:coreProperties>
</file>