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42" w:rsidRPr="00DC00E3" w:rsidRDefault="00DC6242" w:rsidP="00DC624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>Информационно-аналитический обзор рассмотренных в</w:t>
      </w:r>
      <w:r w:rsidR="002B5F5D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B5F5D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>квартале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CA619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CD76D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года обращений граждан, организаций и общественных объединений, адресованных </w:t>
      </w:r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Главе </w:t>
      </w:r>
      <w:proofErr w:type="spellStart"/>
      <w:r w:rsidRPr="00DC00E3">
        <w:rPr>
          <w:rFonts w:ascii="Times New Roman" w:hAnsi="Times New Roman"/>
          <w:b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 w:rsidRPr="00DC00E3">
        <w:rPr>
          <w:b/>
          <w:bCs/>
          <w:color w:val="000000"/>
          <w:sz w:val="28"/>
          <w:szCs w:val="28"/>
        </w:rPr>
        <w:t>.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DC6242" w:rsidP="00CA6199">
      <w:pPr>
        <w:pStyle w:val="Default"/>
        <w:ind w:firstLine="567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b/>
          <w:sz w:val="28"/>
          <w:szCs w:val="28"/>
        </w:rPr>
        <w:t xml:space="preserve"> </w:t>
      </w:r>
      <w:r w:rsidRPr="00DC00E3">
        <w:rPr>
          <w:sz w:val="28"/>
          <w:szCs w:val="28"/>
        </w:rPr>
        <w:t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Минин</w:t>
      </w:r>
      <w:r w:rsidRPr="00DC00E3">
        <w:rPr>
          <w:sz w:val="28"/>
          <w:szCs w:val="28"/>
        </w:rPr>
        <w:t>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DC6242" w:rsidRPr="00DC00E3" w:rsidRDefault="00DC6242" w:rsidP="00CA6199">
      <w:pPr>
        <w:pStyle w:val="Default"/>
        <w:ind w:firstLine="567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от 03.03.2016 № 7 (в последней редакции от 18.03.2019 № 11).</w:t>
      </w:r>
    </w:p>
    <w:p w:rsidR="00DC6242" w:rsidRPr="00DC00E3" w:rsidRDefault="00CA6199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6242" w:rsidRPr="00DC00E3">
        <w:rPr>
          <w:sz w:val="28"/>
          <w:szCs w:val="28"/>
        </w:rPr>
        <w:t>В</w:t>
      </w:r>
      <w:r w:rsidR="002B5F5D">
        <w:rPr>
          <w:sz w:val="28"/>
          <w:szCs w:val="28"/>
        </w:rPr>
        <w:t>о</w:t>
      </w:r>
      <w:r w:rsidR="00DC6242">
        <w:rPr>
          <w:sz w:val="28"/>
          <w:szCs w:val="28"/>
        </w:rPr>
        <w:t xml:space="preserve"> </w:t>
      </w:r>
      <w:r w:rsidR="002B5F5D">
        <w:rPr>
          <w:sz w:val="28"/>
          <w:szCs w:val="28"/>
        </w:rPr>
        <w:t>2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квартале 20</w:t>
      </w:r>
      <w:r w:rsidR="00AB173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года в адрес Главы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 поступило </w:t>
      </w:r>
      <w:r>
        <w:rPr>
          <w:sz w:val="28"/>
          <w:szCs w:val="28"/>
        </w:rPr>
        <w:t xml:space="preserve">2 </w:t>
      </w:r>
      <w:r w:rsidR="00DC6242" w:rsidRPr="00DC00E3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="00DC6242" w:rsidRPr="00DC00E3">
        <w:rPr>
          <w:sz w:val="28"/>
          <w:szCs w:val="28"/>
        </w:rPr>
        <w:t xml:space="preserve"> </w:t>
      </w:r>
      <w:r w:rsidR="00DC6242" w:rsidRPr="00DC00E3">
        <w:rPr>
          <w:iCs/>
          <w:sz w:val="28"/>
          <w:szCs w:val="28"/>
        </w:rPr>
        <w:t xml:space="preserve">(в </w:t>
      </w:r>
      <w:r w:rsidR="002B5F5D">
        <w:rPr>
          <w:iCs/>
          <w:sz w:val="28"/>
          <w:szCs w:val="28"/>
        </w:rPr>
        <w:t>1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 xml:space="preserve"> года -</w:t>
      </w:r>
      <w:r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>, в</w:t>
      </w:r>
      <w:r w:rsidR="002B5F5D">
        <w:rPr>
          <w:iCs/>
          <w:sz w:val="28"/>
          <w:szCs w:val="28"/>
        </w:rPr>
        <w:t>о</w:t>
      </w:r>
      <w:r w:rsidR="00DC6242" w:rsidRPr="00DC00E3">
        <w:rPr>
          <w:iCs/>
          <w:sz w:val="28"/>
          <w:szCs w:val="28"/>
        </w:rPr>
        <w:t xml:space="preserve"> </w:t>
      </w:r>
      <w:r w:rsidR="002B5F5D"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1</w:t>
      </w:r>
      <w:r w:rsidR="00CD76D7">
        <w:rPr>
          <w:iCs/>
          <w:sz w:val="28"/>
          <w:szCs w:val="28"/>
        </w:rPr>
        <w:t xml:space="preserve"> </w:t>
      </w:r>
      <w:r w:rsidR="00DC6242" w:rsidRPr="00DC00E3">
        <w:rPr>
          <w:iCs/>
          <w:sz w:val="28"/>
          <w:szCs w:val="28"/>
        </w:rPr>
        <w:t>года -</w:t>
      </w:r>
      <w:r w:rsidR="002B5F5D">
        <w:rPr>
          <w:iCs/>
          <w:sz w:val="28"/>
          <w:szCs w:val="28"/>
        </w:rPr>
        <w:t>0</w:t>
      </w:r>
      <w:r w:rsidR="00DC6242" w:rsidRPr="00DC00E3">
        <w:rPr>
          <w:iCs/>
          <w:sz w:val="28"/>
          <w:szCs w:val="28"/>
        </w:rPr>
        <w:t xml:space="preserve">), </w:t>
      </w:r>
      <w:r w:rsidR="00DC6242" w:rsidRPr="00DC00E3">
        <w:rPr>
          <w:sz w:val="28"/>
          <w:szCs w:val="28"/>
        </w:rPr>
        <w:t xml:space="preserve">в том числе: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1) письменных обращений и запросов -0</w:t>
      </w:r>
      <w:r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CA6199" w:rsidRPr="00DC00E3">
        <w:rPr>
          <w:iCs/>
          <w:sz w:val="28"/>
          <w:szCs w:val="28"/>
        </w:rPr>
        <w:t xml:space="preserve">в </w:t>
      </w:r>
      <w:r w:rsidR="00CA6199">
        <w:rPr>
          <w:iCs/>
          <w:sz w:val="28"/>
          <w:szCs w:val="28"/>
        </w:rPr>
        <w:t>1</w:t>
      </w:r>
      <w:r w:rsidR="00CA6199" w:rsidRPr="00DC00E3">
        <w:rPr>
          <w:iCs/>
          <w:sz w:val="28"/>
          <w:szCs w:val="28"/>
        </w:rPr>
        <w:t xml:space="preserve"> квартале 20</w:t>
      </w:r>
      <w:r w:rsidR="00CA6199">
        <w:rPr>
          <w:iCs/>
          <w:sz w:val="28"/>
          <w:szCs w:val="28"/>
        </w:rPr>
        <w:t>22</w:t>
      </w:r>
      <w:r w:rsidR="00CA6199" w:rsidRPr="00DC00E3">
        <w:rPr>
          <w:iCs/>
          <w:sz w:val="28"/>
          <w:szCs w:val="28"/>
        </w:rPr>
        <w:t xml:space="preserve"> года -</w:t>
      </w:r>
      <w:r w:rsidR="00CA6199">
        <w:rPr>
          <w:iCs/>
          <w:sz w:val="28"/>
          <w:szCs w:val="28"/>
        </w:rPr>
        <w:t xml:space="preserve"> 0</w:t>
      </w:r>
      <w:r w:rsidR="00CA6199" w:rsidRPr="00DC00E3">
        <w:rPr>
          <w:iCs/>
          <w:sz w:val="28"/>
          <w:szCs w:val="28"/>
        </w:rPr>
        <w:t>, в</w:t>
      </w:r>
      <w:r w:rsidR="00CA6199">
        <w:rPr>
          <w:iCs/>
          <w:sz w:val="28"/>
          <w:szCs w:val="28"/>
        </w:rPr>
        <w:t>о</w:t>
      </w:r>
      <w:r w:rsidR="00CA6199" w:rsidRPr="00DC00E3">
        <w:rPr>
          <w:iCs/>
          <w:sz w:val="28"/>
          <w:szCs w:val="28"/>
        </w:rPr>
        <w:t xml:space="preserve"> </w:t>
      </w:r>
      <w:r w:rsidR="00CA6199">
        <w:rPr>
          <w:iCs/>
          <w:sz w:val="28"/>
          <w:szCs w:val="28"/>
        </w:rPr>
        <w:t>2</w:t>
      </w:r>
      <w:r w:rsidR="00CA6199" w:rsidRPr="00DC00E3">
        <w:rPr>
          <w:iCs/>
          <w:sz w:val="28"/>
          <w:szCs w:val="28"/>
        </w:rPr>
        <w:t xml:space="preserve"> квартале 20</w:t>
      </w:r>
      <w:r w:rsidR="00CA6199">
        <w:rPr>
          <w:iCs/>
          <w:sz w:val="28"/>
          <w:szCs w:val="28"/>
        </w:rPr>
        <w:t xml:space="preserve">21 </w:t>
      </w:r>
      <w:r w:rsidR="00CA6199" w:rsidRPr="00DC00E3">
        <w:rPr>
          <w:iCs/>
          <w:sz w:val="28"/>
          <w:szCs w:val="28"/>
        </w:rPr>
        <w:t>года -</w:t>
      </w:r>
      <w:r w:rsidR="00CA6199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2) на личных приемах Главы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- </w:t>
      </w:r>
      <w:r w:rsidR="00CA6199">
        <w:rPr>
          <w:sz w:val="28"/>
          <w:szCs w:val="28"/>
        </w:rPr>
        <w:t>2</w:t>
      </w:r>
      <w:r w:rsidRPr="00DC00E3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2B5F5D" w:rsidRPr="00DC00E3">
        <w:rPr>
          <w:iCs/>
          <w:sz w:val="28"/>
          <w:szCs w:val="28"/>
        </w:rPr>
        <w:t xml:space="preserve">в </w:t>
      </w:r>
      <w:r w:rsidR="002B5F5D">
        <w:rPr>
          <w:iCs/>
          <w:sz w:val="28"/>
          <w:szCs w:val="28"/>
        </w:rPr>
        <w:t>1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CA6199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 xml:space="preserve"> года -</w:t>
      </w:r>
      <w:r w:rsidR="002B5F5D">
        <w:rPr>
          <w:iCs/>
          <w:sz w:val="28"/>
          <w:szCs w:val="28"/>
        </w:rPr>
        <w:t xml:space="preserve"> </w:t>
      </w:r>
      <w:r w:rsidR="00CA6199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>, в</w:t>
      </w:r>
      <w:r w:rsidR="002B5F5D">
        <w:rPr>
          <w:iCs/>
          <w:sz w:val="28"/>
          <w:szCs w:val="28"/>
        </w:rPr>
        <w:t>о</w:t>
      </w:r>
      <w:r w:rsidR="002B5F5D" w:rsidRPr="00DC00E3">
        <w:rPr>
          <w:iCs/>
          <w:sz w:val="28"/>
          <w:szCs w:val="28"/>
        </w:rPr>
        <w:t xml:space="preserve"> </w:t>
      </w:r>
      <w:r w:rsidR="002B5F5D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CA6199">
        <w:rPr>
          <w:iCs/>
          <w:sz w:val="28"/>
          <w:szCs w:val="28"/>
        </w:rPr>
        <w:t>1</w:t>
      </w:r>
      <w:r w:rsidR="002B5F5D">
        <w:rPr>
          <w:iCs/>
          <w:sz w:val="28"/>
          <w:szCs w:val="28"/>
        </w:rPr>
        <w:t xml:space="preserve"> </w:t>
      </w:r>
      <w:r w:rsidR="002B5F5D" w:rsidRPr="00DC00E3">
        <w:rPr>
          <w:iCs/>
          <w:sz w:val="28"/>
          <w:szCs w:val="28"/>
        </w:rPr>
        <w:t>года -</w:t>
      </w:r>
      <w:r w:rsidR="002B5F5D">
        <w:rPr>
          <w:iCs/>
          <w:sz w:val="28"/>
          <w:szCs w:val="28"/>
        </w:rPr>
        <w:t>0</w:t>
      </w:r>
      <w:r w:rsidR="00F9148F"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3) по справочному телефону -</w:t>
      </w:r>
      <w:r w:rsidR="00CD76D7">
        <w:rPr>
          <w:sz w:val="28"/>
          <w:szCs w:val="28"/>
        </w:rPr>
        <w:t xml:space="preserve"> 0</w:t>
      </w:r>
      <w:r w:rsidR="00F9148F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2B5F5D" w:rsidRPr="00DC00E3">
        <w:rPr>
          <w:iCs/>
          <w:sz w:val="28"/>
          <w:szCs w:val="28"/>
        </w:rPr>
        <w:t xml:space="preserve">в </w:t>
      </w:r>
      <w:r w:rsidR="002B5F5D">
        <w:rPr>
          <w:iCs/>
          <w:sz w:val="28"/>
          <w:szCs w:val="28"/>
        </w:rPr>
        <w:t>1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CA6199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 xml:space="preserve"> года -</w:t>
      </w:r>
      <w:r w:rsidR="002B5F5D">
        <w:rPr>
          <w:iCs/>
          <w:sz w:val="28"/>
          <w:szCs w:val="28"/>
        </w:rPr>
        <w:t xml:space="preserve"> 0</w:t>
      </w:r>
      <w:r w:rsidR="002B5F5D" w:rsidRPr="00DC00E3">
        <w:rPr>
          <w:iCs/>
          <w:sz w:val="28"/>
          <w:szCs w:val="28"/>
        </w:rPr>
        <w:t>, в</w:t>
      </w:r>
      <w:r w:rsidR="002B5F5D">
        <w:rPr>
          <w:iCs/>
          <w:sz w:val="28"/>
          <w:szCs w:val="28"/>
        </w:rPr>
        <w:t>о</w:t>
      </w:r>
      <w:r w:rsidR="002B5F5D" w:rsidRPr="00DC00E3">
        <w:rPr>
          <w:iCs/>
          <w:sz w:val="28"/>
          <w:szCs w:val="28"/>
        </w:rPr>
        <w:t xml:space="preserve"> </w:t>
      </w:r>
      <w:r w:rsidR="002B5F5D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</w:t>
      </w:r>
      <w:r w:rsidR="00CA6199">
        <w:rPr>
          <w:iCs/>
          <w:sz w:val="28"/>
          <w:szCs w:val="28"/>
        </w:rPr>
        <w:t>1</w:t>
      </w:r>
      <w:r w:rsidR="002B5F5D">
        <w:rPr>
          <w:iCs/>
          <w:sz w:val="28"/>
          <w:szCs w:val="28"/>
        </w:rPr>
        <w:t xml:space="preserve"> </w:t>
      </w:r>
      <w:r w:rsidR="002B5F5D" w:rsidRPr="00DC00E3">
        <w:rPr>
          <w:iCs/>
          <w:sz w:val="28"/>
          <w:szCs w:val="28"/>
        </w:rPr>
        <w:t>года -</w:t>
      </w:r>
      <w:r w:rsidR="002B5F5D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). </w:t>
      </w:r>
    </w:p>
    <w:p w:rsidR="001E77A3" w:rsidRDefault="00CA6199" w:rsidP="001E77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6242" w:rsidRPr="00DC00E3">
        <w:rPr>
          <w:sz w:val="28"/>
          <w:szCs w:val="28"/>
        </w:rPr>
        <w:t>По сравнению с</w:t>
      </w:r>
      <w:r w:rsidR="00DC6242">
        <w:rPr>
          <w:sz w:val="28"/>
          <w:szCs w:val="28"/>
        </w:rPr>
        <w:t>о</w:t>
      </w:r>
      <w:r w:rsidR="00DC6242" w:rsidRPr="00DC00E3">
        <w:rPr>
          <w:sz w:val="28"/>
          <w:szCs w:val="28"/>
        </w:rPr>
        <w:t xml:space="preserve"> </w:t>
      </w:r>
      <w:r w:rsidR="001E77A3">
        <w:rPr>
          <w:sz w:val="28"/>
          <w:szCs w:val="28"/>
        </w:rPr>
        <w:t>1</w:t>
      </w:r>
      <w:r w:rsidR="00DC6242" w:rsidRPr="00DC00E3">
        <w:rPr>
          <w:sz w:val="28"/>
          <w:szCs w:val="28"/>
        </w:rPr>
        <w:t xml:space="preserve"> кварталом 20</w:t>
      </w:r>
      <w:r w:rsidR="00CD76D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года общее количество письменных и личных обращений, сообщений и запросов в адрес Главы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области,</w:t>
      </w:r>
      <w:r w:rsidR="00DC6242">
        <w:rPr>
          <w:sz w:val="28"/>
          <w:szCs w:val="28"/>
        </w:rPr>
        <w:t xml:space="preserve"> </w:t>
      </w:r>
      <w:r w:rsidR="00795AC4">
        <w:rPr>
          <w:sz w:val="28"/>
          <w:szCs w:val="28"/>
        </w:rPr>
        <w:t>одинаковое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DC6242" w:rsidRPr="00DC00E3">
        <w:rPr>
          <w:sz w:val="28"/>
          <w:szCs w:val="28"/>
        </w:rPr>
        <w:t>)</w:t>
      </w:r>
      <w:r w:rsidR="00DC6242">
        <w:rPr>
          <w:sz w:val="28"/>
          <w:szCs w:val="28"/>
        </w:rPr>
        <w:t>,</w:t>
      </w:r>
      <w:r w:rsidR="00DC6242" w:rsidRPr="00DC00E3">
        <w:rPr>
          <w:sz w:val="28"/>
          <w:szCs w:val="28"/>
        </w:rPr>
        <w:t xml:space="preserve"> </w:t>
      </w:r>
      <w:r w:rsidR="00DC6242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="00DC6242">
        <w:rPr>
          <w:sz w:val="28"/>
          <w:szCs w:val="28"/>
        </w:rPr>
        <w:t xml:space="preserve"> </w:t>
      </w:r>
      <w:r w:rsidR="001E77A3">
        <w:rPr>
          <w:sz w:val="28"/>
          <w:szCs w:val="28"/>
        </w:rPr>
        <w:t xml:space="preserve">2 </w:t>
      </w:r>
      <w:r w:rsidR="00DC6242" w:rsidRPr="00DC00E3">
        <w:rPr>
          <w:sz w:val="28"/>
          <w:szCs w:val="28"/>
        </w:rPr>
        <w:t>квартал</w:t>
      </w:r>
      <w:r w:rsidR="00DC6242">
        <w:rPr>
          <w:sz w:val="28"/>
          <w:szCs w:val="28"/>
        </w:rPr>
        <w:t>ом</w:t>
      </w:r>
      <w:r w:rsidR="00DC6242" w:rsidRPr="00DC00E3">
        <w:rPr>
          <w:sz w:val="28"/>
          <w:szCs w:val="28"/>
        </w:rPr>
        <w:t xml:space="preserve"> 20</w:t>
      </w:r>
      <w:r w:rsidR="00CD76D7">
        <w:rPr>
          <w:sz w:val="28"/>
          <w:szCs w:val="28"/>
        </w:rPr>
        <w:t>2</w:t>
      </w:r>
      <w:r>
        <w:rPr>
          <w:sz w:val="28"/>
          <w:szCs w:val="28"/>
        </w:rPr>
        <w:t xml:space="preserve">1 </w:t>
      </w:r>
      <w:r w:rsidR="00DC6242" w:rsidRPr="00DC00E3">
        <w:rPr>
          <w:sz w:val="28"/>
          <w:szCs w:val="28"/>
        </w:rPr>
        <w:t xml:space="preserve">года </w:t>
      </w:r>
      <w:r>
        <w:rPr>
          <w:sz w:val="28"/>
          <w:szCs w:val="28"/>
        </w:rPr>
        <w:t>увеличилось</w:t>
      </w:r>
      <w:r w:rsidR="001E77A3">
        <w:rPr>
          <w:sz w:val="28"/>
          <w:szCs w:val="28"/>
        </w:rPr>
        <w:t xml:space="preserve"> </w:t>
      </w:r>
      <w:r w:rsidR="001E77A3" w:rsidRPr="00DC00E3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2</w:t>
      </w:r>
      <w:r w:rsidR="001E77A3" w:rsidRPr="00DC00E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1E77A3" w:rsidRPr="00DC00E3">
        <w:rPr>
          <w:sz w:val="28"/>
          <w:szCs w:val="28"/>
        </w:rPr>
        <w:t>)</w:t>
      </w:r>
      <w:r w:rsidR="001E77A3">
        <w:rPr>
          <w:sz w:val="28"/>
          <w:szCs w:val="28"/>
        </w:rPr>
        <w:t>.</w:t>
      </w:r>
    </w:p>
    <w:p w:rsidR="001E77A3" w:rsidRDefault="001E77A3" w:rsidP="001E77A3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1E77A3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1. Письменные обращения и запросы.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CA6199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6242" w:rsidRPr="00DC00E3">
        <w:rPr>
          <w:sz w:val="28"/>
          <w:szCs w:val="28"/>
        </w:rPr>
        <w:t>В</w:t>
      </w:r>
      <w:r w:rsidR="001E77A3">
        <w:rPr>
          <w:sz w:val="28"/>
          <w:szCs w:val="28"/>
        </w:rPr>
        <w:t>о</w:t>
      </w:r>
      <w:r w:rsidR="00DC6242" w:rsidRPr="00DC00E3">
        <w:rPr>
          <w:sz w:val="28"/>
          <w:szCs w:val="28"/>
        </w:rPr>
        <w:t xml:space="preserve"> </w:t>
      </w:r>
      <w:r w:rsidR="001E77A3">
        <w:rPr>
          <w:sz w:val="28"/>
          <w:szCs w:val="28"/>
        </w:rPr>
        <w:t>2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квартале 20</w:t>
      </w:r>
      <w:r w:rsidR="00CB537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года поступило </w:t>
      </w:r>
      <w:r w:rsidR="00DC6242" w:rsidRPr="00DC00E3">
        <w:rPr>
          <w:b/>
          <w:sz w:val="28"/>
          <w:szCs w:val="28"/>
        </w:rPr>
        <w:t>0</w:t>
      </w:r>
      <w:r w:rsidR="00DC6242" w:rsidRPr="00DC00E3">
        <w:rPr>
          <w:sz w:val="28"/>
          <w:szCs w:val="28"/>
        </w:rPr>
        <w:t xml:space="preserve"> письменных обращений </w:t>
      </w:r>
      <w:r w:rsidR="00DC6242" w:rsidRPr="00DC00E3">
        <w:rPr>
          <w:iCs/>
          <w:sz w:val="28"/>
          <w:szCs w:val="28"/>
        </w:rPr>
        <w:t>(в</w:t>
      </w:r>
      <w:r w:rsidR="00CB5373">
        <w:rPr>
          <w:iCs/>
          <w:sz w:val="28"/>
          <w:szCs w:val="28"/>
        </w:rPr>
        <w:t xml:space="preserve"> </w:t>
      </w:r>
      <w:r w:rsidR="001E77A3">
        <w:rPr>
          <w:iCs/>
          <w:sz w:val="28"/>
          <w:szCs w:val="28"/>
        </w:rPr>
        <w:t>1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 xml:space="preserve"> года поступило 0 письменных обращений, в</w:t>
      </w:r>
      <w:r w:rsidR="001E77A3">
        <w:rPr>
          <w:iCs/>
          <w:sz w:val="28"/>
          <w:szCs w:val="28"/>
        </w:rPr>
        <w:t>о</w:t>
      </w:r>
      <w:r w:rsidR="00DC6242">
        <w:rPr>
          <w:iCs/>
          <w:sz w:val="28"/>
          <w:szCs w:val="28"/>
        </w:rPr>
        <w:t xml:space="preserve"> </w:t>
      </w:r>
      <w:r w:rsidR="001E77A3"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1</w:t>
      </w:r>
      <w:r w:rsidR="00DC6242" w:rsidRPr="00DC00E3">
        <w:rPr>
          <w:iCs/>
          <w:sz w:val="28"/>
          <w:szCs w:val="28"/>
        </w:rPr>
        <w:t xml:space="preserve"> года -0). </w:t>
      </w:r>
    </w:p>
    <w:p w:rsidR="00DC6242" w:rsidRPr="00DC00E3" w:rsidRDefault="00CA6199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6242" w:rsidRPr="00DC00E3">
        <w:rPr>
          <w:sz w:val="28"/>
          <w:szCs w:val="28"/>
        </w:rPr>
        <w:t>Вопросы, изложенные в письменных обращениях, относятся</w:t>
      </w:r>
      <w:r w:rsidR="00CB5373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 xml:space="preserve">к тематическим разделам: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-Экономика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-Жилищно-коммунальная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lastRenderedPageBreak/>
        <w:t xml:space="preserve">-Социальная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-Государство, общество, политика – 0.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-Оборона, безопасность, законность - 0 </w:t>
      </w:r>
    </w:p>
    <w:p w:rsidR="00DC6242" w:rsidRPr="00DC00E3" w:rsidRDefault="00CA6199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6242" w:rsidRPr="00DC00E3">
        <w:rPr>
          <w:sz w:val="28"/>
          <w:szCs w:val="28"/>
        </w:rPr>
        <w:t xml:space="preserve">По сравнению с </w:t>
      </w:r>
      <w:r w:rsidR="001E77A3">
        <w:rPr>
          <w:sz w:val="28"/>
          <w:szCs w:val="28"/>
        </w:rPr>
        <w:t>1</w:t>
      </w:r>
      <w:r w:rsidR="00DC6242" w:rsidRPr="00DC00E3">
        <w:rPr>
          <w:sz w:val="28"/>
          <w:szCs w:val="28"/>
        </w:rPr>
        <w:t xml:space="preserve"> кварталом 20</w:t>
      </w:r>
      <w:r w:rsidR="00CD76D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года количество письменных обращений и запросов</w:t>
      </w:r>
      <w:r w:rsidR="00DC6242" w:rsidRPr="00DC00E3">
        <w:rPr>
          <w:bCs/>
          <w:sz w:val="28"/>
          <w:szCs w:val="28"/>
        </w:rPr>
        <w:t xml:space="preserve"> не изменилось 0% (0 обращение).</w:t>
      </w:r>
      <w:r w:rsidR="00DC6242" w:rsidRPr="00DC00E3">
        <w:rPr>
          <w:sz w:val="28"/>
          <w:szCs w:val="28"/>
        </w:rPr>
        <w:t xml:space="preserve"> </w:t>
      </w:r>
    </w:p>
    <w:p w:rsidR="00DC6242" w:rsidRPr="00DC00E3" w:rsidRDefault="00CA6199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6242" w:rsidRPr="00DC00E3">
        <w:rPr>
          <w:sz w:val="28"/>
          <w:szCs w:val="28"/>
        </w:rPr>
        <w:t xml:space="preserve">Результаты рассмотрения письменных обращений: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- </w:t>
      </w:r>
      <w:r w:rsidRPr="00DC00E3">
        <w:rPr>
          <w:bCs/>
          <w:sz w:val="28"/>
          <w:szCs w:val="28"/>
        </w:rPr>
        <w:t xml:space="preserve">поддержано </w:t>
      </w:r>
      <w:r w:rsidRPr="00DC00E3">
        <w:rPr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0, в том числе </w:t>
      </w:r>
      <w:r w:rsidRPr="00DC00E3">
        <w:rPr>
          <w:bCs/>
          <w:sz w:val="28"/>
          <w:szCs w:val="28"/>
        </w:rPr>
        <w:t xml:space="preserve">приняты меры </w:t>
      </w:r>
      <w:r w:rsidRPr="00DC00E3"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-0; - </w:t>
      </w:r>
      <w:r w:rsidRPr="00DC00E3">
        <w:rPr>
          <w:bCs/>
          <w:sz w:val="28"/>
          <w:szCs w:val="28"/>
        </w:rPr>
        <w:t>даны разъяснения - 0</w:t>
      </w:r>
      <w:r w:rsidRPr="00DC00E3">
        <w:rPr>
          <w:sz w:val="28"/>
          <w:szCs w:val="28"/>
        </w:rPr>
        <w:t xml:space="preserve">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2. Личный прием граждан. 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CA6199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C6242"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="00DC6242" w:rsidRPr="00DC00E3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DC6242"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в администрации  </w:t>
      </w:r>
      <w:proofErr w:type="spellStart"/>
      <w:r w:rsidR="00DC6242"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 сельсовета Венгеровского района» установлен </w:t>
      </w:r>
      <w:r w:rsidR="00DC6242" w:rsidRPr="00DC00E3">
        <w:rPr>
          <w:rFonts w:ascii="Times New Roman" w:hAnsi="Times New Roman"/>
          <w:bCs/>
          <w:color w:val="000000"/>
          <w:sz w:val="28"/>
          <w:szCs w:val="28"/>
        </w:rPr>
        <w:t xml:space="preserve">единый день личного приема граждан 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Главой  </w:t>
      </w:r>
      <w:proofErr w:type="spellStart"/>
      <w:r w:rsidR="00DC6242"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</w:t>
      </w:r>
      <w:r w:rsidR="00DC6242" w:rsidRPr="00DC00E3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>каждая пятница месяца с 14.00 до 17.00.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 w:rsidR="001E77A3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7A3">
        <w:rPr>
          <w:rFonts w:ascii="Times New Roman" w:hAnsi="Times New Roman"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CA6199">
        <w:rPr>
          <w:rFonts w:ascii="Times New Roman" w:hAnsi="Times New Roman"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на личных приемах Главы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</w:t>
      </w:r>
      <w:bookmarkStart w:id="0" w:name="_GoBack"/>
      <w:bookmarkEnd w:id="0"/>
      <w:r w:rsidRPr="00DC00E3">
        <w:rPr>
          <w:rFonts w:ascii="Times New Roman" w:hAnsi="Times New Roman"/>
          <w:color w:val="000000"/>
          <w:sz w:val="28"/>
          <w:szCs w:val="28"/>
        </w:rPr>
        <w:t>обратил</w:t>
      </w:r>
      <w:r w:rsidR="00CD76D7">
        <w:rPr>
          <w:rFonts w:ascii="Times New Roman" w:hAnsi="Times New Roman"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сь </w:t>
      </w:r>
      <w:r w:rsidR="00CA6199">
        <w:rPr>
          <w:rFonts w:ascii="Times New Roman" w:hAnsi="Times New Roman"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CA6199">
        <w:rPr>
          <w:rFonts w:ascii="Times New Roman" w:hAnsi="Times New Roman"/>
          <w:color w:val="000000"/>
          <w:sz w:val="28"/>
          <w:szCs w:val="28"/>
        </w:rPr>
        <w:t>а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(в </w:t>
      </w:r>
      <w:r w:rsidR="001E77A3">
        <w:rPr>
          <w:rFonts w:ascii="Times New Roman" w:hAnsi="Times New Roman"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CA6199"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–</w:t>
      </w:r>
      <w:r w:rsidR="00CA6199"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, в</w:t>
      </w:r>
      <w:r w:rsidR="001E77A3">
        <w:rPr>
          <w:rFonts w:ascii="Times New Roman" w:hAnsi="Times New Roman"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E77A3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CA6199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E77A3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); 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A6199">
        <w:rPr>
          <w:rFonts w:ascii="Times New Roman" w:hAnsi="Times New Roman"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личн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содержатся </w:t>
      </w:r>
      <w:r w:rsidR="00CD76D7">
        <w:rPr>
          <w:rFonts w:ascii="Times New Roman" w:hAnsi="Times New Roman"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вопрос</w:t>
      </w:r>
      <w:r w:rsidR="00CD76D7">
        <w:rPr>
          <w:rFonts w:ascii="Times New Roman" w:hAnsi="Times New Roman"/>
          <w:color w:val="000000"/>
          <w:sz w:val="28"/>
          <w:szCs w:val="28"/>
        </w:rPr>
        <w:t>ов</w:t>
      </w:r>
      <w:r w:rsidRPr="00DC00E3">
        <w:rPr>
          <w:rFonts w:ascii="Times New Roman" w:hAnsi="Times New Roman"/>
          <w:color w:val="000000"/>
          <w:sz w:val="28"/>
          <w:szCs w:val="28"/>
        </w:rPr>
        <w:t>, относящихся к тематическим разделам: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Тематика личных обращений: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социальная сфера –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CA619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РФ вносится информация об обращениях и результатах рассмотрения обращений, а также </w:t>
      </w:r>
      <w:r w:rsidRPr="00DC00E3">
        <w:rPr>
          <w:rFonts w:ascii="Times New Roman" w:hAnsi="Times New Roman"/>
          <w:color w:val="000000"/>
          <w:sz w:val="28"/>
          <w:szCs w:val="28"/>
        </w:rPr>
        <w:lastRenderedPageBreak/>
        <w:t xml:space="preserve">о мерах, принятых по таким обращениям, поступившим в администрацию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DC6242" w:rsidRPr="00DC00E3" w:rsidRDefault="00DC6242" w:rsidP="00DC6242">
      <w:pPr>
        <w:pStyle w:val="Default"/>
        <w:jc w:val="both"/>
        <w:rPr>
          <w:iCs/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 w:rsidRPr="00DC00E3">
        <w:rPr>
          <w:b/>
          <w:bCs/>
          <w:sz w:val="28"/>
          <w:szCs w:val="28"/>
        </w:rPr>
        <w:t>Мининского</w:t>
      </w:r>
      <w:proofErr w:type="spellEnd"/>
      <w:r w:rsidRPr="00DC00E3">
        <w:rPr>
          <w:b/>
          <w:bCs/>
          <w:sz w:val="28"/>
          <w:szCs w:val="28"/>
        </w:rPr>
        <w:t xml:space="preserve"> сельсовета.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 w:rsidR="009F7922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7922">
        <w:rPr>
          <w:rFonts w:ascii="Times New Roman" w:hAnsi="Times New Roman"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CA6199">
        <w:rPr>
          <w:rFonts w:ascii="Times New Roman" w:hAnsi="Times New Roman"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в справочную телефонную службу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обращений и запросов информации поступило –</w:t>
      </w:r>
      <w:r w:rsidR="00CD76D7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Pr="00DC00E3">
        <w:rPr>
          <w:rFonts w:ascii="Times New Roman" w:hAnsi="Times New Roman"/>
          <w:color w:val="000000"/>
          <w:sz w:val="28"/>
          <w:szCs w:val="28"/>
        </w:rPr>
        <w:t>обращени</w:t>
      </w:r>
      <w:r w:rsidR="00CD76D7">
        <w:rPr>
          <w:rFonts w:ascii="Times New Roman" w:hAnsi="Times New Roman"/>
          <w:color w:val="000000"/>
          <w:sz w:val="28"/>
          <w:szCs w:val="28"/>
        </w:rPr>
        <w:t>й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(в </w:t>
      </w:r>
      <w:r w:rsidR="009F7922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CA6199"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 xml:space="preserve"> 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, в</w:t>
      </w:r>
      <w:r w:rsidR="009F7922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F7922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CF5399">
        <w:rPr>
          <w:rFonts w:ascii="Times New Roman" w:hAnsi="Times New Roman"/>
          <w:iCs/>
          <w:color w:val="000000"/>
          <w:sz w:val="28"/>
          <w:szCs w:val="28"/>
        </w:rPr>
        <w:t xml:space="preserve">1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года -</w:t>
      </w:r>
      <w:r w:rsidR="009F7922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). </w:t>
      </w:r>
    </w:p>
    <w:p w:rsidR="00DC6242" w:rsidRPr="00DC00E3" w:rsidRDefault="00CA6199" w:rsidP="00CA6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 xml:space="preserve">Вопросы, изложенные в устных сообщениях и запросах, относятся к тематическому разделу: </w:t>
      </w:r>
      <w:r w:rsidR="00DC6242" w:rsidRPr="00DC00E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</w:t>
      </w:r>
      <w:r w:rsidR="00DC6242" w:rsidRPr="00DC00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C6242"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социальная сфера – </w:t>
      </w:r>
      <w:r w:rsidR="00AB1AA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CD7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sz w:val="28"/>
          <w:szCs w:val="28"/>
        </w:rPr>
        <w:t xml:space="preserve">       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Заявителям даны устные разъяснения в соответствии с действующими законодательством.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b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242" w:rsidRDefault="00DC6242" w:rsidP="00DC6242"/>
    <w:p w:rsidR="00DC6242" w:rsidRDefault="00DC6242" w:rsidP="00DC6242"/>
    <w:p w:rsidR="00CF72A2" w:rsidRDefault="00CF72A2"/>
    <w:sectPr w:rsidR="00CF72A2" w:rsidSect="00CC2D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86"/>
    <w:rsid w:val="001E77A3"/>
    <w:rsid w:val="002B5F5D"/>
    <w:rsid w:val="00356A86"/>
    <w:rsid w:val="0059508A"/>
    <w:rsid w:val="00795AC4"/>
    <w:rsid w:val="008C08C2"/>
    <w:rsid w:val="009C7D91"/>
    <w:rsid w:val="009E572C"/>
    <w:rsid w:val="009F7922"/>
    <w:rsid w:val="00AB173B"/>
    <w:rsid w:val="00AB1AA3"/>
    <w:rsid w:val="00CA6199"/>
    <w:rsid w:val="00CB5373"/>
    <w:rsid w:val="00CD76D7"/>
    <w:rsid w:val="00CF5399"/>
    <w:rsid w:val="00CF72A2"/>
    <w:rsid w:val="00DC6242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9AE26-F129-43E2-9E7A-5998B9D1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4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C6242"/>
    <w:rPr>
      <w:color w:val="0000FF"/>
      <w:u w:val="single"/>
    </w:rPr>
  </w:style>
  <w:style w:type="paragraph" w:customStyle="1" w:styleId="Default">
    <w:name w:val="Default"/>
    <w:rsid w:val="00DC62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8</cp:revision>
  <dcterms:created xsi:type="dcterms:W3CDTF">2020-05-05T05:16:00Z</dcterms:created>
  <dcterms:modified xsi:type="dcterms:W3CDTF">2023-11-16T08:38:00Z</dcterms:modified>
</cp:coreProperties>
</file>