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 </w:t>
      </w:r>
      <w:r>
        <w:rPr>
          <w:rFonts w:ascii="Times New Roman" w:hAnsi="Times New Roman"/>
          <w:b/>
          <w:sz w:val="28"/>
          <w:szCs w:val="28"/>
        </w:rPr>
        <w:t>апреле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Распоряжением</w:t>
      </w:r>
      <w:r>
        <w:rPr>
          <w:rFonts w:ascii="Times New Roman" w:hAnsi="Times New Roman"/>
          <w:b/>
          <w:sz w:val="28"/>
          <w:szCs w:val="28"/>
        </w:rPr>
        <w:t xml:space="preserve"> по организации работы с обращениями граждан и проведению личного приема граждан в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</w:t>
      </w:r>
      <w:r>
        <w:rPr>
          <w:rFonts w:ascii="Times New Roman" w:hAnsi="Times New Roman"/>
          <w:b/>
          <w:sz w:val="28"/>
          <w:szCs w:val="28"/>
        </w:rPr>
        <w:t>кой области от 24.04.2020 № 12.</w:t>
      </w: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марте2019 года -1, в апреле 2019 года-6,в мае 2019 года-1, в июне2019 года-1, в июле 2019 года -2, в августе2019 года-6, в сентябре2019 года -2, в октябре -5, ноябре -4, декабре-0 ),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0);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–0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2020г. -0 ,в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г.-</w:t>
      </w:r>
      <w:r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–  </w:t>
      </w:r>
      <w:r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обращение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iCs/>
          <w:sz w:val="28"/>
          <w:szCs w:val="28"/>
        </w:rPr>
        <w:t>апрел</w:t>
      </w:r>
      <w:r>
        <w:rPr>
          <w:rFonts w:ascii="Times New Roman" w:hAnsi="Times New Roman"/>
          <w:i/>
          <w:iCs/>
          <w:sz w:val="28"/>
          <w:szCs w:val="28"/>
        </w:rPr>
        <w:t xml:space="preserve">е 2019 г. – </w:t>
      </w:r>
      <w:r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7AC1" w:rsidRDefault="000C7AC1" w:rsidP="000C7A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D2C7B">
        <w:rPr>
          <w:rFonts w:ascii="Times New Roman" w:hAnsi="Times New Roman"/>
          <w:sz w:val="28"/>
          <w:szCs w:val="28"/>
        </w:rPr>
        <w:t>уменьшилось на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февралем 2019 года количество обращений  </w:t>
      </w:r>
      <w:r w:rsidR="008D2C7B">
        <w:rPr>
          <w:rFonts w:ascii="Times New Roman" w:hAnsi="Times New Roman"/>
          <w:sz w:val="28"/>
          <w:szCs w:val="28"/>
        </w:rPr>
        <w:t>уменьшилось</w:t>
      </w:r>
      <w:r w:rsidR="008D2C7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мартом 2019 года количество обращений </w:t>
      </w:r>
      <w:r w:rsidR="008D2C7B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апрелем 2019 года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обращений  уменьшилось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 на </w:t>
      </w:r>
      <w:r w:rsidR="008D2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, по сравнению с маем  2019 года количество обращений </w:t>
      </w:r>
      <w:r w:rsidR="008D2C7B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июнем 2019 года количество обращений  </w:t>
      </w:r>
      <w:r w:rsidR="008D2C7B">
        <w:rPr>
          <w:rFonts w:ascii="Times New Roman" w:hAnsi="Times New Roman"/>
          <w:sz w:val="28"/>
          <w:szCs w:val="28"/>
        </w:rPr>
        <w:t>уменьшилось на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июлем 2019 года количество обращений увеличилось на </w:t>
      </w:r>
      <w:r w:rsidR="008D2C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обращение, по сравнению с августом 2019 года количество обращений  уменьшилось на </w:t>
      </w:r>
      <w:r w:rsidR="008D2C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обращений, по  сравнению с сентябрём 2019 года количество обращений </w:t>
      </w:r>
      <w:r w:rsidR="008D2C7B">
        <w:rPr>
          <w:rFonts w:ascii="Times New Roman" w:hAnsi="Times New Roman"/>
          <w:sz w:val="28"/>
          <w:szCs w:val="28"/>
        </w:rPr>
        <w:t xml:space="preserve">уменьшилось на </w:t>
      </w:r>
      <w:r w:rsidR="008D2C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По сравнению с октябрем 2019 года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обращений  уменьшилось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 на </w:t>
      </w:r>
      <w:r w:rsidR="008D2C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ноябрем 2019 года количество обращений  уменьшилось – на </w:t>
      </w:r>
      <w:r w:rsidR="008D2C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обращения, по сравнению с декабрем 2019 года количество обращений </w:t>
      </w:r>
      <w:r w:rsidR="008D2C7B">
        <w:rPr>
          <w:rFonts w:ascii="Times New Roman" w:hAnsi="Times New Roman"/>
          <w:sz w:val="28"/>
          <w:szCs w:val="28"/>
        </w:rPr>
        <w:t>одинаковое – 0 обращений.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8D2C7B"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 (в 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 года – 0  письменных обращений, в  </w:t>
      </w:r>
      <w:r w:rsidR="008D2C7B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2019 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8D2C7B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</w:t>
      </w:r>
      <w:proofErr w:type="gramStart"/>
      <w:r>
        <w:rPr>
          <w:rFonts w:ascii="Times New Roman" w:hAnsi="Times New Roman"/>
          <w:sz w:val="28"/>
          <w:szCs w:val="28"/>
        </w:rPr>
        <w:t>поступило  0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обращений. (В </w:t>
      </w:r>
      <w:proofErr w:type="gramStart"/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 xml:space="preserve">е 2019г.- </w:t>
      </w:r>
      <w:r w:rsidR="008D2C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организаций, а также о мерах, принятых по таким обращениям» с 01.07.2017 специалистом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2020г. - </w:t>
      </w:r>
      <w:r w:rsidR="008D2C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 xml:space="preserve">е 2019г. – </w:t>
      </w:r>
      <w:r w:rsidR="008D2C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proofErr w:type="gramStart"/>
      <w:r w:rsidR="008D2C7B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 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количество обращений по справочному телефону у</w:t>
      </w:r>
      <w:r w:rsidR="008D2C7B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илось на  - 1 обращение.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  </w:t>
      </w:r>
      <w:r w:rsidR="008D2C7B">
        <w:rPr>
          <w:rFonts w:ascii="Times New Roman" w:hAnsi="Times New Roman"/>
          <w:sz w:val="28"/>
          <w:szCs w:val="28"/>
        </w:rPr>
        <w:t>апрелем</w:t>
      </w:r>
      <w:proofErr w:type="gramEnd"/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</w:t>
      </w:r>
      <w:r w:rsidR="00E621BE">
        <w:rPr>
          <w:rFonts w:ascii="Times New Roman" w:hAnsi="Times New Roman"/>
          <w:sz w:val="28"/>
          <w:szCs w:val="28"/>
        </w:rPr>
        <w:t xml:space="preserve"> уменьшилось 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E621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621BE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21522D"/>
    <w:rsid w:val="002D7DE9"/>
    <w:rsid w:val="00514590"/>
    <w:rsid w:val="008D2C7B"/>
    <w:rsid w:val="00AE445D"/>
    <w:rsid w:val="00DC68C7"/>
    <w:rsid w:val="00DF0267"/>
    <w:rsid w:val="00E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2020-05-04T15:40:00Z</dcterms:created>
  <dcterms:modified xsi:type="dcterms:W3CDTF">2020-05-05T06:49:00Z</dcterms:modified>
</cp:coreProperties>
</file>