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F6" w:rsidRDefault="00D97CF6" w:rsidP="00D97C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CF6" w:rsidRDefault="00D97CF6" w:rsidP="00D97CF6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D97CF6" w:rsidRDefault="00D97CF6" w:rsidP="00D97CF6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               ГЛАВА</w:t>
      </w:r>
      <w:r>
        <w:tab/>
      </w:r>
    </w:p>
    <w:p w:rsidR="00D97CF6" w:rsidRDefault="00D97CF6" w:rsidP="00D97CF6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D97CF6" w:rsidRDefault="00D97CF6" w:rsidP="00D97CF6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D97CF6" w:rsidRDefault="00D97CF6" w:rsidP="00D97CF6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D97CF6" w:rsidRDefault="00D97CF6" w:rsidP="00D97CF6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D97CF6" w:rsidRDefault="00D97CF6" w:rsidP="00D97CF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97CF6" w:rsidRDefault="00D97CF6" w:rsidP="00D97CF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маневренной  и </w:t>
      </w:r>
      <w:r w:rsidRPr="003E1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 группы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D97CF6" w:rsidRDefault="00D97CF6" w:rsidP="00D97CF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97CF6" w:rsidRDefault="00D97CF6" w:rsidP="00D97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риска возникновения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связанных с лесными пожарами и для своевременного реагирования на складывающуюся обстановку, а также   обеспечения пожарной безопасности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осенний пожароопасный период:</w:t>
      </w:r>
    </w:p>
    <w:p w:rsidR="00D97CF6" w:rsidRDefault="00D97CF6" w:rsidP="00D97CF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CF6" w:rsidRPr="003360EE" w:rsidRDefault="00D97CF6" w:rsidP="00D97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60EE">
        <w:rPr>
          <w:rFonts w:ascii="Times New Roman" w:hAnsi="Times New Roman" w:cs="Times New Roman"/>
          <w:sz w:val="28"/>
          <w:szCs w:val="28"/>
        </w:rPr>
        <w:t>.Утвердить порядок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работы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</w:t>
      </w:r>
      <w:r w:rsidRPr="003360EE">
        <w:rPr>
          <w:rFonts w:ascii="Times New Roman" w:hAnsi="Times New Roman" w:cs="Times New Roman"/>
          <w:sz w:val="28"/>
          <w:szCs w:val="28"/>
        </w:rPr>
        <w:t>вренной и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 xml:space="preserve">маневренной  группы  на территории </w:t>
      </w:r>
      <w:proofErr w:type="spellStart"/>
      <w:r w:rsidRPr="003360EE"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 w:rsidRPr="003360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D97CF6" w:rsidRPr="00362AA8" w:rsidRDefault="00D97CF6" w:rsidP="00D97CF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362AA8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</w:t>
      </w:r>
      <w:proofErr w:type="spellStart"/>
      <w:r w:rsidRPr="00362AA8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Pr="00362A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мане</w:t>
      </w:r>
      <w:r w:rsidRPr="003360EE">
        <w:rPr>
          <w:rFonts w:ascii="Times New Roman" w:hAnsi="Times New Roman" w:cs="Times New Roman"/>
          <w:sz w:val="28"/>
          <w:szCs w:val="28"/>
        </w:rPr>
        <w:t>вренной</w:t>
      </w:r>
      <w:proofErr w:type="gramEnd"/>
      <w:r w:rsidRPr="003360EE">
        <w:rPr>
          <w:rFonts w:ascii="Times New Roman" w:hAnsi="Times New Roman" w:cs="Times New Roman"/>
          <w:sz w:val="28"/>
          <w:szCs w:val="28"/>
        </w:rPr>
        <w:t xml:space="preserve"> </w:t>
      </w:r>
      <w:r w:rsidRPr="00362AA8">
        <w:rPr>
          <w:rFonts w:ascii="Times New Roman" w:hAnsi="Times New Roman" w:cs="Times New Roman"/>
          <w:sz w:val="28"/>
          <w:szCs w:val="28"/>
        </w:rPr>
        <w:t>и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0EE">
        <w:rPr>
          <w:rFonts w:ascii="Times New Roman" w:hAnsi="Times New Roman" w:cs="Times New Roman"/>
          <w:sz w:val="28"/>
          <w:szCs w:val="28"/>
        </w:rPr>
        <w:t xml:space="preserve">маневренной  группы  на территории </w:t>
      </w:r>
      <w:proofErr w:type="spellStart"/>
      <w:r w:rsidRPr="003360EE"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 w:rsidRPr="003360EE">
        <w:rPr>
          <w:rFonts w:ascii="Times New Roman" w:hAnsi="Times New Roman" w:cs="Times New Roman"/>
          <w:sz w:val="28"/>
          <w:szCs w:val="28"/>
        </w:rPr>
        <w:t xml:space="preserve"> сельсовета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6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F6" w:rsidRPr="003360EE" w:rsidRDefault="00D97CF6" w:rsidP="00D97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Н.С.</w:t>
      </w:r>
    </w:p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Pr="003360EE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D97CF6" w:rsidRPr="003360EE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3360EE">
        <w:rPr>
          <w:rFonts w:ascii="Times New Roman" w:hAnsi="Times New Roman" w:cs="Times New Roman"/>
        </w:rPr>
        <w:t xml:space="preserve"> Главы</w:t>
      </w:r>
    </w:p>
    <w:p w:rsidR="00D97CF6" w:rsidRPr="003360EE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 </w:t>
      </w:r>
      <w:proofErr w:type="spellStart"/>
      <w:r w:rsidRPr="003360EE">
        <w:rPr>
          <w:rFonts w:ascii="Times New Roman" w:hAnsi="Times New Roman" w:cs="Times New Roman"/>
        </w:rPr>
        <w:t>Мини</w:t>
      </w:r>
      <w:r>
        <w:rPr>
          <w:rFonts w:ascii="Times New Roman" w:hAnsi="Times New Roman" w:cs="Times New Roman"/>
        </w:rPr>
        <w:t>н</w:t>
      </w:r>
      <w:r w:rsidRPr="003360EE">
        <w:rPr>
          <w:rFonts w:ascii="Times New Roman" w:hAnsi="Times New Roman" w:cs="Times New Roman"/>
        </w:rPr>
        <w:t>ского</w:t>
      </w:r>
      <w:proofErr w:type="spellEnd"/>
      <w:r w:rsidRPr="003360EE">
        <w:rPr>
          <w:rFonts w:ascii="Times New Roman" w:hAnsi="Times New Roman" w:cs="Times New Roman"/>
        </w:rPr>
        <w:t xml:space="preserve"> сельсовета</w:t>
      </w:r>
    </w:p>
    <w:p w:rsidR="00D97CF6" w:rsidRPr="003360EE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Венгеровского района </w:t>
      </w:r>
    </w:p>
    <w:p w:rsidR="00D97CF6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>Новосибирской области</w:t>
      </w:r>
    </w:p>
    <w:p w:rsidR="00D97CF6" w:rsidRDefault="00D97CF6" w:rsidP="00D97CF6">
      <w:pPr>
        <w:spacing w:after="0"/>
        <w:jc w:val="right"/>
        <w:rPr>
          <w:rFonts w:ascii="Times New Roman" w:hAnsi="Times New Roman" w:cs="Times New Roman"/>
        </w:rPr>
      </w:pPr>
    </w:p>
    <w:p w:rsidR="00D97CF6" w:rsidRDefault="00D97CF6" w:rsidP="00D97CF6">
      <w:pPr>
        <w:spacing w:after="0"/>
        <w:jc w:val="right"/>
        <w:rPr>
          <w:rFonts w:ascii="Times New Roman" w:hAnsi="Times New Roman" w:cs="Times New Roman"/>
        </w:rPr>
      </w:pPr>
    </w:p>
    <w:p w:rsidR="00D97CF6" w:rsidRDefault="00D97CF6" w:rsidP="00D97C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0EE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D97CF6" w:rsidRPr="003360EE" w:rsidRDefault="00D97CF6" w:rsidP="00D97CF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0EE">
        <w:rPr>
          <w:rFonts w:ascii="Times New Roman" w:hAnsi="Times New Roman" w:cs="Times New Roman"/>
          <w:b/>
          <w:bCs/>
          <w:sz w:val="28"/>
          <w:szCs w:val="28"/>
        </w:rPr>
        <w:t>орга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низации работы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мане</w:t>
      </w:r>
      <w:r w:rsidRPr="003360EE">
        <w:rPr>
          <w:rFonts w:ascii="Times New Roman" w:hAnsi="Times New Roman" w:cs="Times New Roman"/>
          <w:b/>
          <w:bCs/>
          <w:sz w:val="28"/>
          <w:szCs w:val="28"/>
        </w:rPr>
        <w:t>вренной и</w:t>
      </w:r>
    </w:p>
    <w:p w:rsidR="00D97CF6" w:rsidRPr="003360EE" w:rsidRDefault="00D97CF6" w:rsidP="00D97C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60EE">
        <w:rPr>
          <w:rFonts w:ascii="Times New Roman" w:hAnsi="Times New Roman" w:cs="Times New Roman"/>
          <w:b/>
          <w:bCs/>
          <w:sz w:val="28"/>
          <w:szCs w:val="28"/>
        </w:rPr>
        <w:t xml:space="preserve">маневренной  группы  на территории </w:t>
      </w:r>
      <w:proofErr w:type="spellStart"/>
      <w:r w:rsidRPr="003360EE">
        <w:rPr>
          <w:rFonts w:ascii="Times New Roman" w:hAnsi="Times New Roman" w:cs="Times New Roman"/>
          <w:b/>
          <w:bCs/>
          <w:sz w:val="28"/>
          <w:szCs w:val="28"/>
        </w:rPr>
        <w:t>Мини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360E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3360E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D97CF6" w:rsidRDefault="00D97CF6" w:rsidP="00D97CF6">
      <w:pPr>
        <w:spacing w:after="0"/>
        <w:jc w:val="center"/>
        <w:rPr>
          <w:rFonts w:ascii="Times New Roman" w:hAnsi="Times New Roman" w:cs="Times New Roman"/>
        </w:rPr>
      </w:pPr>
    </w:p>
    <w:p w:rsidR="00D97CF6" w:rsidRDefault="00D97CF6" w:rsidP="00D97CF6">
      <w:pPr>
        <w:spacing w:after="0"/>
        <w:jc w:val="center"/>
        <w:rPr>
          <w:rFonts w:ascii="Times New Roman" w:hAnsi="Times New Roman" w:cs="Times New Roman"/>
        </w:rPr>
      </w:pPr>
    </w:p>
    <w:p w:rsidR="00D97CF6" w:rsidRDefault="00D97CF6" w:rsidP="00D97CF6">
      <w:pPr>
        <w:pStyle w:val="a3"/>
        <w:spacing w:after="0"/>
        <w:ind w:left="778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1.Порядок разработан в целях повышения эффективности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 по выявлению, предупреждению и ликвидации очагов природных пожаров на ранней стадии их развития, проведения  профилактической работы среди населения  по недопущению сжигания растительности.</w:t>
      </w:r>
    </w:p>
    <w:p w:rsidR="00D97CF6" w:rsidRDefault="00D97CF6" w:rsidP="00D97CF6">
      <w:pPr>
        <w:pStyle w:val="a3"/>
        <w:spacing w:after="0"/>
        <w:ind w:left="778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Состав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 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сельсовета;</w:t>
      </w:r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 сельсовета;</w:t>
      </w:r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дежурный на пожарном прицепе;</w:t>
      </w:r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основными задачами патрульной группы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-выявление фактов сжигания населением  мусора на территории сельсовета, загораний (горения) травы, стерни на  территории сельского поселения; </w:t>
      </w:r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профилактических мероприятий среди населения по соблюдению правил  противопожарного режима;</w:t>
      </w:r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локализации и ликвидации выявленных загораний и сжигания мусора до прибытия дополнительных сил;</w:t>
      </w:r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идентификации  термических точек, определение площади пожара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и скорости распространения огня;</w:t>
      </w:r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D97CF6" w:rsidRDefault="00D97CF6" w:rsidP="00D97CF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 информации в ЕДДС района;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маневренная группа оснащается автомобилем, средствами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возможностью передачи фотоматериалов), средствами и  оборудованием для тушения природных пожаров.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При повышенной вероятности  возникновения природных пожаров 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ландшафтных пожаров, сжигания прошлогодней травы, камыша  и пр.) работа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патрульной группы организуется ежедневно. Состав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маршрут движения и время работы группы планируется заранее , на следующие сутки. Информация передается в ЕДДС района.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6.При 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 от населённых пунктов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объектов экономики). Выезд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 группы осуществляется по распоряжению Главы сельского поселения  не позднее 10 минут с момента получения информации о выявленной  термической точке.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По результатам отработки термических точек, старший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маневренной группы проводит анализ реагирования ( с приложением актов , фотоматериалов ) и направляет материалы в ЕДДС района.</w:t>
      </w:r>
    </w:p>
    <w:p w:rsidR="00D97CF6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F6" w:rsidRPr="00227D9F" w:rsidRDefault="00D97CF6" w:rsidP="00D97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7D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CF6" w:rsidRDefault="00D97CF6" w:rsidP="00D97CF6">
      <w:pPr>
        <w:spacing w:after="0"/>
      </w:pPr>
    </w:p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Default="00D97CF6" w:rsidP="00D97CF6"/>
    <w:p w:rsidR="00D97CF6" w:rsidRPr="003360EE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D97CF6" w:rsidRPr="003360EE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  <w:r w:rsidRPr="003360EE">
        <w:rPr>
          <w:rFonts w:ascii="Times New Roman" w:hAnsi="Times New Roman" w:cs="Times New Roman"/>
        </w:rPr>
        <w:t xml:space="preserve"> Главы</w:t>
      </w:r>
    </w:p>
    <w:p w:rsidR="00D97CF6" w:rsidRPr="003360EE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 </w:t>
      </w:r>
      <w:proofErr w:type="spellStart"/>
      <w:r w:rsidRPr="003360EE">
        <w:rPr>
          <w:rFonts w:ascii="Times New Roman" w:hAnsi="Times New Roman" w:cs="Times New Roman"/>
        </w:rPr>
        <w:t>Мини</w:t>
      </w:r>
      <w:r>
        <w:rPr>
          <w:rFonts w:ascii="Times New Roman" w:hAnsi="Times New Roman" w:cs="Times New Roman"/>
        </w:rPr>
        <w:t>н</w:t>
      </w:r>
      <w:r w:rsidRPr="003360EE">
        <w:rPr>
          <w:rFonts w:ascii="Times New Roman" w:hAnsi="Times New Roman" w:cs="Times New Roman"/>
        </w:rPr>
        <w:t>ского</w:t>
      </w:r>
      <w:proofErr w:type="spellEnd"/>
      <w:r w:rsidRPr="003360EE">
        <w:rPr>
          <w:rFonts w:ascii="Times New Roman" w:hAnsi="Times New Roman" w:cs="Times New Roman"/>
        </w:rPr>
        <w:t xml:space="preserve"> сельсовета</w:t>
      </w:r>
    </w:p>
    <w:p w:rsidR="00D97CF6" w:rsidRPr="003360EE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 xml:space="preserve">Венгеровского района </w:t>
      </w:r>
    </w:p>
    <w:p w:rsidR="00D97CF6" w:rsidRDefault="00D97CF6" w:rsidP="00D97CF6">
      <w:pPr>
        <w:spacing w:after="0"/>
        <w:jc w:val="right"/>
        <w:rPr>
          <w:rFonts w:ascii="Times New Roman" w:hAnsi="Times New Roman" w:cs="Times New Roman"/>
        </w:rPr>
      </w:pPr>
      <w:r w:rsidRPr="003360EE">
        <w:rPr>
          <w:rFonts w:ascii="Times New Roman" w:hAnsi="Times New Roman" w:cs="Times New Roman"/>
        </w:rPr>
        <w:t>Новосибирской области</w:t>
      </w:r>
    </w:p>
    <w:p w:rsidR="00D97CF6" w:rsidRDefault="00D97CF6" w:rsidP="00D97CF6">
      <w:pPr>
        <w:spacing w:after="0"/>
        <w:jc w:val="right"/>
        <w:rPr>
          <w:rFonts w:ascii="Times New Roman" w:hAnsi="Times New Roman" w:cs="Times New Roman"/>
        </w:rPr>
      </w:pPr>
    </w:p>
    <w:p w:rsidR="00D97CF6" w:rsidRDefault="00D97CF6" w:rsidP="00D97CF6">
      <w:pPr>
        <w:spacing w:after="0"/>
        <w:jc w:val="right"/>
        <w:rPr>
          <w:rFonts w:ascii="Times New Roman" w:hAnsi="Times New Roman" w:cs="Times New Roman"/>
        </w:rPr>
      </w:pPr>
    </w:p>
    <w:p w:rsidR="00D97CF6" w:rsidRDefault="00D97CF6" w:rsidP="00D97CF6"/>
    <w:tbl>
      <w:tblPr>
        <w:tblW w:w="1108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5"/>
        <w:gridCol w:w="3570"/>
      </w:tblGrid>
      <w:tr w:rsidR="00D97CF6" w:rsidTr="004A476A">
        <w:trPr>
          <w:trHeight w:val="975"/>
        </w:trPr>
        <w:tc>
          <w:tcPr>
            <w:tcW w:w="7515" w:type="dxa"/>
          </w:tcPr>
          <w:p w:rsidR="00D97CF6" w:rsidRPr="00362AA8" w:rsidRDefault="00D97CF6" w:rsidP="004A476A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патрульно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мане</w:t>
            </w:r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вренной</w:t>
            </w:r>
            <w:proofErr w:type="gramEnd"/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</w:p>
          <w:p w:rsidR="00D97CF6" w:rsidRDefault="00D97CF6" w:rsidP="004A47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маневренной  группы  на территории </w:t>
            </w:r>
            <w:proofErr w:type="spellStart"/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</w:t>
            </w:r>
            <w:proofErr w:type="spellEnd"/>
            <w:r w:rsidRPr="0036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3570" w:type="dxa"/>
          </w:tcPr>
          <w:p w:rsidR="00D97CF6" w:rsidRDefault="00D97CF6" w:rsidP="004A47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 контактного телефона</w:t>
            </w:r>
          </w:p>
        </w:tc>
      </w:tr>
      <w:tr w:rsidR="00D97CF6" w:rsidTr="004A476A">
        <w:trPr>
          <w:trHeight w:val="417"/>
        </w:trPr>
        <w:tc>
          <w:tcPr>
            <w:tcW w:w="7515" w:type="dxa"/>
          </w:tcPr>
          <w:p w:rsidR="00D97CF6" w:rsidRPr="000C128C" w:rsidRDefault="00D97CF6" w:rsidP="004A476A">
            <w:pPr>
              <w:spacing w:after="0"/>
              <w:ind w:left="69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8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группы) – Алехина Н.С</w:t>
            </w:r>
          </w:p>
        </w:tc>
        <w:tc>
          <w:tcPr>
            <w:tcW w:w="3570" w:type="dxa"/>
          </w:tcPr>
          <w:p w:rsidR="00D97CF6" w:rsidRDefault="00D97CF6" w:rsidP="004A47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8-923-190-96-82; 43-281; 43-270</w:t>
            </w:r>
          </w:p>
        </w:tc>
      </w:tr>
      <w:tr w:rsidR="00D97CF6" w:rsidTr="004A476A">
        <w:trPr>
          <w:trHeight w:val="467"/>
        </w:trPr>
        <w:tc>
          <w:tcPr>
            <w:tcW w:w="7515" w:type="dxa"/>
          </w:tcPr>
          <w:p w:rsidR="00D97CF6" w:rsidRPr="00362AA8" w:rsidRDefault="00D97CF6" w:rsidP="004A476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Водитель – Алехин С.И. </w:t>
            </w:r>
          </w:p>
        </w:tc>
        <w:tc>
          <w:tcPr>
            <w:tcW w:w="3570" w:type="dxa"/>
          </w:tcPr>
          <w:p w:rsidR="00D97CF6" w:rsidRDefault="00D97CF6" w:rsidP="004A47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43-274</w:t>
            </w:r>
          </w:p>
        </w:tc>
      </w:tr>
      <w:tr w:rsidR="00D97CF6" w:rsidTr="004A476A">
        <w:trPr>
          <w:trHeight w:val="697"/>
        </w:trPr>
        <w:tc>
          <w:tcPr>
            <w:tcW w:w="7515" w:type="dxa"/>
          </w:tcPr>
          <w:p w:rsidR="00D97CF6" w:rsidRDefault="00D97CF6" w:rsidP="004A476A">
            <w:pPr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на пожарном прицепе – Рыбин Д.А.</w:t>
            </w:r>
          </w:p>
        </w:tc>
        <w:tc>
          <w:tcPr>
            <w:tcW w:w="3570" w:type="dxa"/>
          </w:tcPr>
          <w:p w:rsidR="00D97CF6" w:rsidRDefault="00D97CF6" w:rsidP="004A47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43-252</w:t>
            </w:r>
          </w:p>
        </w:tc>
      </w:tr>
    </w:tbl>
    <w:p w:rsidR="00D97CF6" w:rsidRDefault="00D97CF6" w:rsidP="00D97CF6"/>
    <w:p w:rsidR="00FF1320" w:rsidRDefault="00FF1320"/>
    <w:sectPr w:rsidR="00FF1320" w:rsidSect="003360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CF6"/>
    <w:rsid w:val="00635AA2"/>
    <w:rsid w:val="00D97CF6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F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97C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97C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97C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D97CF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7CF6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97CF6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97CF6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3309</Characters>
  <Application>Microsoft Office Word</Application>
  <DocSecurity>0</DocSecurity>
  <Lines>27</Lines>
  <Paragraphs>7</Paragraphs>
  <ScaleCrop>false</ScaleCrop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2019-07-11T07:35:00Z</dcterms:created>
  <dcterms:modified xsi:type="dcterms:W3CDTF">2019-07-11T07:36:00Z</dcterms:modified>
</cp:coreProperties>
</file>