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CD" w:rsidRDefault="005C18CD" w:rsidP="005C1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CD" w:rsidRDefault="005C18CD" w:rsidP="005C18CD">
      <w:pPr>
        <w:pStyle w:val="60"/>
        <w:shd w:val="clear" w:color="auto" w:fill="auto"/>
        <w:spacing w:before="0" w:after="286" w:line="280" w:lineRule="exact"/>
        <w:jc w:val="right"/>
      </w:pPr>
      <w:r>
        <w:t xml:space="preserve"> ПРОЕКТ</w:t>
      </w:r>
    </w:p>
    <w:p w:rsidR="005C18CD" w:rsidRDefault="005C18CD" w:rsidP="005C18CD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5C18CD" w:rsidRPr="00B51267" w:rsidRDefault="005C18CD" w:rsidP="005C18CD">
      <w:pPr>
        <w:pStyle w:val="50"/>
        <w:shd w:val="clear" w:color="auto" w:fill="auto"/>
        <w:spacing w:before="0" w:after="333" w:line="322" w:lineRule="exact"/>
        <w:ind w:right="40"/>
        <w:rPr>
          <w:b w:val="0"/>
        </w:rPr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</w:t>
      </w:r>
      <w:r w:rsidRPr="00B51267">
        <w:rPr>
          <w:rStyle w:val="514pt"/>
          <w:b/>
        </w:rPr>
        <w:t>ВЕНГЕРОВСКОГО РАЙОНА</w:t>
      </w:r>
      <w:r w:rsidRPr="00B51267">
        <w:rPr>
          <w:rStyle w:val="514pt"/>
          <w:b/>
        </w:rPr>
        <w:br/>
        <w:t>НОВОСИБИРСКОЙ ОБЛАСТИ</w:t>
      </w:r>
    </w:p>
    <w:p w:rsidR="005C18CD" w:rsidRDefault="005C18CD" w:rsidP="005C18CD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5C18CD" w:rsidRDefault="005C18CD" w:rsidP="005C18CD">
      <w:pPr>
        <w:pStyle w:val="21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(число, месяц, год)</w:t>
      </w:r>
      <w:r>
        <w:tab/>
        <w:t>№</w:t>
      </w:r>
    </w:p>
    <w:p w:rsidR="005C18CD" w:rsidRDefault="005C18CD" w:rsidP="005C18CD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5C18CD" w:rsidRPr="00EA18BA" w:rsidRDefault="005C18CD" w:rsidP="005C1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CD" w:rsidRDefault="005C18CD" w:rsidP="005C18CD">
      <w:pPr>
        <w:spacing w:after="0"/>
        <w:rPr>
          <w:sz w:val="28"/>
          <w:szCs w:val="28"/>
        </w:rPr>
      </w:pPr>
    </w:p>
    <w:p w:rsidR="005C18CD" w:rsidRDefault="005C18CD" w:rsidP="005C1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8CD" w:rsidRPr="00EA18BA" w:rsidRDefault="005C18CD" w:rsidP="005C1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EA18B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</w:t>
        </w:r>
      </w:hyperlink>
      <w:r w:rsidRPr="00E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 апреля 2012 г. N 390 "О противопожарном режиме"  </w:t>
      </w:r>
    </w:p>
    <w:p w:rsidR="005C18CD" w:rsidRPr="00EA18BA" w:rsidRDefault="005C18CD" w:rsidP="005C1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18CD" w:rsidRPr="00EA18BA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r:id="rId5" w:history="1">
        <w:r w:rsidRPr="00EA18B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Инструкцию</w:t>
        </w:r>
      </w:hyperlink>
      <w:r w:rsidRPr="00EA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BA">
        <w:rPr>
          <w:rFonts w:ascii="Times New Roman" w:hAnsi="Times New Roman"/>
          <w:sz w:val="28"/>
          <w:szCs w:val="28"/>
        </w:rPr>
        <w:t>о мерах пожарной безопасности</w:t>
      </w:r>
    </w:p>
    <w:p w:rsidR="005C18CD" w:rsidRPr="00EA18BA" w:rsidRDefault="005C18CD" w:rsidP="005C18CD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18B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A18BA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EA18B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8BA">
        <w:rPr>
          <w:rFonts w:ascii="Times New Roman" w:hAnsi="Times New Roman"/>
          <w:sz w:val="28"/>
          <w:szCs w:val="28"/>
        </w:rPr>
        <w:t xml:space="preserve">Венгеровского района </w:t>
      </w:r>
      <w:r>
        <w:rPr>
          <w:rFonts w:ascii="Times New Roman" w:hAnsi="Times New Roman"/>
          <w:sz w:val="28"/>
          <w:szCs w:val="28"/>
        </w:rPr>
        <w:t>Н</w:t>
      </w:r>
      <w:r w:rsidRPr="00EA18BA">
        <w:rPr>
          <w:rFonts w:ascii="Times New Roman" w:hAnsi="Times New Roman"/>
          <w:sz w:val="28"/>
          <w:szCs w:val="28"/>
        </w:rPr>
        <w:t>овосибирской области</w:t>
      </w:r>
      <w:r w:rsidRPr="00EA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8CD" w:rsidRPr="00EA18BA" w:rsidRDefault="005C18CD" w:rsidP="005C18C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EA18BA"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Pr="00EA18BA">
        <w:rPr>
          <w:rFonts w:ascii="Times New Roman" w:hAnsi="Times New Roman"/>
          <w:sz w:val="28"/>
          <w:szCs w:val="28"/>
        </w:rPr>
        <w:t> </w:t>
      </w:r>
      <w:proofErr w:type="gramStart"/>
      <w:r w:rsidRPr="00EA18BA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EA18B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5C18CD" w:rsidRPr="00EA18BA" w:rsidRDefault="005C18CD" w:rsidP="005C18CD">
      <w:pPr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8CD" w:rsidRPr="00533319" w:rsidRDefault="005C18CD" w:rsidP="005C18CD">
      <w:pPr>
        <w:spacing w:after="240" w:line="270" w:lineRule="atLeast"/>
        <w:jc w:val="both"/>
        <w:textAlignment w:val="baseline"/>
        <w:rPr>
          <w:sz w:val="28"/>
          <w:szCs w:val="28"/>
        </w:rPr>
      </w:pPr>
      <w:r w:rsidRPr="00533319">
        <w:rPr>
          <w:sz w:val="28"/>
          <w:szCs w:val="28"/>
        </w:rPr>
        <w:t> </w:t>
      </w:r>
    </w:p>
    <w:p w:rsidR="005C18CD" w:rsidRPr="00533319" w:rsidRDefault="005C18CD" w:rsidP="005C18CD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>Мининского</w:t>
      </w:r>
      <w:proofErr w:type="spellEnd"/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                                                     </w:t>
      </w:r>
    </w:p>
    <w:p w:rsidR="005C18CD" w:rsidRDefault="005C18CD" w:rsidP="005C18CD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5C18CD" w:rsidRPr="00EA18BA" w:rsidRDefault="005C18CD" w:rsidP="005C18CD">
      <w:pPr>
        <w:pStyle w:val="a3"/>
        <w:rPr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5C18CD" w:rsidRPr="00533319" w:rsidRDefault="005C18CD" w:rsidP="005C18CD">
      <w:pPr>
        <w:spacing w:after="240" w:line="270" w:lineRule="atLeast"/>
        <w:jc w:val="both"/>
        <w:textAlignment w:val="baseline"/>
        <w:rPr>
          <w:sz w:val="28"/>
          <w:szCs w:val="28"/>
        </w:rPr>
      </w:pPr>
      <w:r w:rsidRPr="00533319">
        <w:rPr>
          <w:sz w:val="28"/>
          <w:szCs w:val="28"/>
        </w:rPr>
        <w:t> </w:t>
      </w: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Default="005C18CD" w:rsidP="005C18CD">
      <w:pPr>
        <w:spacing w:after="0" w:line="240" w:lineRule="auto"/>
        <w:ind w:firstLine="540"/>
        <w:jc w:val="both"/>
      </w:pPr>
    </w:p>
    <w:p w:rsidR="005C18CD" w:rsidRPr="001115DD" w:rsidRDefault="005C18CD" w:rsidP="005C18CD">
      <w:pPr>
        <w:spacing w:before="120" w:after="0" w:line="240" w:lineRule="auto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18CD" w:rsidRPr="001115DD" w:rsidTr="004A476A">
        <w:tc>
          <w:tcPr>
            <w:tcW w:w="4785" w:type="dxa"/>
          </w:tcPr>
          <w:p w:rsidR="005C18CD" w:rsidRPr="001115DD" w:rsidRDefault="005C18CD" w:rsidP="004A476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786" w:type="dxa"/>
          </w:tcPr>
          <w:p w:rsidR="005C18CD" w:rsidRPr="00171339" w:rsidRDefault="005C18CD" w:rsidP="004A4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33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C18CD" w:rsidRPr="00171339" w:rsidRDefault="005C18CD" w:rsidP="004A476A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Венгеровского района Новосибирской области </w:t>
            </w:r>
          </w:p>
          <w:p w:rsidR="005C18CD" w:rsidRPr="00171339" w:rsidRDefault="005C18CD" w:rsidP="004A476A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8CD" w:rsidRPr="00171339" w:rsidRDefault="005C18CD" w:rsidP="004A476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339">
              <w:rPr>
                <w:rFonts w:ascii="Times New Roman" w:hAnsi="Times New Roman"/>
                <w:sz w:val="24"/>
                <w:szCs w:val="24"/>
              </w:rPr>
              <w:t>_______________ /</w:t>
            </w:r>
            <w:r>
              <w:rPr>
                <w:rFonts w:ascii="Times New Roman" w:hAnsi="Times New Roman"/>
                <w:sz w:val="24"/>
                <w:szCs w:val="24"/>
              </w:rPr>
              <w:t>Алехина Н. С.</w:t>
            </w:r>
            <w:r w:rsidRPr="00171339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5C18CD" w:rsidRPr="00171339" w:rsidRDefault="005C18CD" w:rsidP="004A476A">
            <w:pPr>
              <w:keepNext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8CD" w:rsidRPr="00171339" w:rsidRDefault="005C18CD" w:rsidP="005C18CD">
            <w:pPr>
              <w:keepNext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----------</w:t>
            </w:r>
            <w:r w:rsidRPr="001713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C18CD" w:rsidRPr="001115DD" w:rsidRDefault="005C18CD" w:rsidP="005C18CD">
      <w:pPr>
        <w:spacing w:before="120" w:after="0" w:line="240" w:lineRule="auto"/>
      </w:pPr>
    </w:p>
    <w:p w:rsidR="005C18CD" w:rsidRPr="001115DD" w:rsidRDefault="005C18CD" w:rsidP="005C18C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b/>
          <w:sz w:val="24"/>
          <w:szCs w:val="24"/>
        </w:rPr>
        <w:t>ИНСТРУКЦИЯ</w:t>
      </w:r>
    </w:p>
    <w:p w:rsidR="005C18CD" w:rsidRPr="001115DD" w:rsidRDefault="005C18CD" w:rsidP="005C18C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о мерах пожарной безопасности</w:t>
      </w:r>
    </w:p>
    <w:p w:rsidR="005C18CD" w:rsidRDefault="005C18CD" w:rsidP="005C18C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Мининского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5C18CD" w:rsidRPr="001115DD" w:rsidRDefault="005C18CD" w:rsidP="005C18C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Венгеровского района Новосибирской области</w:t>
      </w:r>
    </w:p>
    <w:p w:rsidR="005C18CD" w:rsidRPr="001115DD" w:rsidRDefault="005C18CD" w:rsidP="005C18C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C18CD" w:rsidRPr="001115DD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1.1. Инструкция о мерах пожарной безопасности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Мининского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 </w:t>
      </w:r>
      <w:r w:rsidRPr="001115DD">
        <w:rPr>
          <w:rFonts w:ascii="Times New Roman" w:hAnsi="Times New Roman"/>
          <w:sz w:val="24"/>
          <w:szCs w:val="24"/>
        </w:rPr>
        <w:t xml:space="preserve"> (далее – Инструкция) устанавливает общие требования пожарной безопасности по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Мининского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Венгеровского района Новосибирской области</w:t>
      </w:r>
      <w:r w:rsidRPr="001115DD">
        <w:rPr>
          <w:rFonts w:ascii="Times New Roman" w:hAnsi="Times New Roman"/>
          <w:sz w:val="24"/>
          <w:szCs w:val="24"/>
        </w:rPr>
        <w:t xml:space="preserve"> 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1115DD">
        <w:rPr>
          <w:rFonts w:ascii="Times New Roman" w:hAnsi="Times New Roman"/>
          <w:sz w:val="24"/>
          <w:szCs w:val="24"/>
        </w:rPr>
        <w:t xml:space="preserve">). Инструкция является обязательной для применения всеми работниками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115DD">
        <w:rPr>
          <w:rFonts w:ascii="Times New Roman" w:hAnsi="Times New Roman"/>
          <w:sz w:val="24"/>
          <w:szCs w:val="24"/>
        </w:rPr>
        <w:t xml:space="preserve"> и гражданами, работающими по гражданско-правовому договору.</w:t>
      </w:r>
    </w:p>
    <w:p w:rsidR="005C18CD" w:rsidRPr="001115DD" w:rsidRDefault="005C18CD" w:rsidP="005C18C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1.2. Действие Инструкции распространяется на </w:t>
      </w:r>
      <w:r>
        <w:rPr>
          <w:rFonts w:ascii="Times New Roman" w:hAnsi="Times New Roman"/>
          <w:sz w:val="24"/>
          <w:szCs w:val="24"/>
        </w:rPr>
        <w:t>помещение</w:t>
      </w:r>
      <w:r w:rsidRPr="001115DD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>
        <w:rPr>
          <w:rFonts w:ascii="Times New Roman" w:hAnsi="Times New Roman"/>
          <w:sz w:val="24"/>
          <w:szCs w:val="24"/>
        </w:rPr>
        <w:t xml:space="preserve">Новосибирская область  Венгеровского района с. </w:t>
      </w:r>
      <w:proofErr w:type="spellStart"/>
      <w:r>
        <w:rPr>
          <w:rFonts w:ascii="Times New Roman" w:hAnsi="Times New Roman"/>
          <w:sz w:val="24"/>
          <w:szCs w:val="24"/>
        </w:rPr>
        <w:t>Минино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 55/1</w:t>
      </w:r>
      <w:r w:rsidRPr="001115DD">
        <w:rPr>
          <w:rFonts w:ascii="Times New Roman" w:hAnsi="Times New Roman"/>
          <w:sz w:val="24"/>
          <w:szCs w:val="24"/>
        </w:rPr>
        <w:t xml:space="preserve">, а также на прилегающие территории (далее – территории). </w:t>
      </w:r>
    </w:p>
    <w:p w:rsidR="005C18CD" w:rsidRPr="001115DD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1.3. Инструкция разработана в соответствии с Правилами противопожарного режима в РФ, утвержденными Постановлением Правительства РФ от 25.04.2012 N 390. </w:t>
      </w:r>
    </w:p>
    <w:p w:rsidR="005C18CD" w:rsidRPr="001115DD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1.4. При обеспечении пожарной безопасности наряду с настоящей </w:t>
      </w:r>
      <w:r>
        <w:rPr>
          <w:rFonts w:ascii="Times New Roman" w:hAnsi="Times New Roman"/>
          <w:sz w:val="24"/>
          <w:szCs w:val="24"/>
        </w:rPr>
        <w:t>и</w:t>
      </w:r>
      <w:r w:rsidRPr="001115DD">
        <w:rPr>
          <w:rFonts w:ascii="Times New Roman" w:hAnsi="Times New Roman"/>
          <w:sz w:val="24"/>
          <w:szCs w:val="24"/>
        </w:rPr>
        <w:t xml:space="preserve">нструкцией следует руководствоваться нормативными документами, регламентирующими требования пожарной безопасности. </w:t>
      </w:r>
    </w:p>
    <w:p w:rsidR="005C18CD" w:rsidRPr="001115DD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1.5. Ответственность за пожарную безопасность возлагается на </w:t>
      </w:r>
      <w:r>
        <w:rPr>
          <w:rFonts w:ascii="Times New Roman" w:hAnsi="Times New Roman"/>
          <w:sz w:val="24"/>
          <w:szCs w:val="24"/>
        </w:rPr>
        <w:t xml:space="preserve">Главу </w:t>
      </w:r>
      <w:proofErr w:type="spellStart"/>
      <w:r>
        <w:rPr>
          <w:rFonts w:ascii="Times New Roman" w:hAnsi="Times New Roman"/>
          <w:sz w:val="24"/>
          <w:szCs w:val="24"/>
        </w:rPr>
        <w:t>Мининского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он </w:t>
      </w:r>
      <w:r w:rsidRPr="001115DD">
        <w:rPr>
          <w:rFonts w:ascii="Times New Roman" w:hAnsi="Times New Roman"/>
          <w:sz w:val="24"/>
          <w:szCs w:val="24"/>
        </w:rPr>
        <w:t xml:space="preserve">отвечает за исполнение всех обязанностей по противопожарной безопасности, кроме исключений, предусмотренных далее по тексту Инструкции. </w:t>
      </w:r>
    </w:p>
    <w:p w:rsidR="005C18CD" w:rsidRPr="00171339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1115DD">
        <w:rPr>
          <w:rFonts w:ascii="Times New Roman" w:hAnsi="Times New Roman"/>
          <w:sz w:val="24"/>
          <w:szCs w:val="24"/>
        </w:rPr>
        <w:t xml:space="preserve">. Ответственный за пожарную безопасность должен разработать памятку с выдержками из Инструкции и обеспечить ее размещение в каждом помещении на видном месте. В памятку следует </w:t>
      </w:r>
      <w:proofErr w:type="gramStart"/>
      <w:r w:rsidRPr="001115DD">
        <w:rPr>
          <w:rFonts w:ascii="Times New Roman" w:hAnsi="Times New Roman"/>
          <w:sz w:val="24"/>
          <w:szCs w:val="24"/>
        </w:rPr>
        <w:t>вк</w:t>
      </w:r>
      <w:r>
        <w:rPr>
          <w:rFonts w:ascii="Times New Roman" w:hAnsi="Times New Roman"/>
          <w:sz w:val="24"/>
          <w:szCs w:val="24"/>
        </w:rPr>
        <w:t>лючить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в том числе информацию об Ответственном за пожарную безопасность и номерах телефонов для сообщения о пожаре</w:t>
      </w:r>
      <w:r>
        <w:rPr>
          <w:rFonts w:ascii="Times New Roman" w:hAnsi="Times New Roman"/>
          <w:sz w:val="24"/>
          <w:szCs w:val="24"/>
        </w:rPr>
        <w:t>.</w:t>
      </w:r>
    </w:p>
    <w:p w:rsidR="005C18CD" w:rsidRPr="001115DD" w:rsidRDefault="005C18CD" w:rsidP="005C18C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5C18CD" w:rsidRPr="001115DD" w:rsidRDefault="005C18CD" w:rsidP="005C18C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b/>
          <w:sz w:val="24"/>
          <w:szCs w:val="24"/>
        </w:rPr>
        <w:t>2. Требования к объекту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2.1. Во всех помещениях на видных местах должны быть вывешены номера телефонов вызова пожарной охраны.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2.2. Здание должно быть обеспечено огнетушителями.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2.3. Противопожарные системы и установки в </w:t>
      </w:r>
      <w:r>
        <w:rPr>
          <w:rFonts w:ascii="Times New Roman" w:hAnsi="Times New Roman"/>
          <w:sz w:val="24"/>
          <w:szCs w:val="24"/>
        </w:rPr>
        <w:t xml:space="preserve">помещении </w:t>
      </w:r>
      <w:r w:rsidRPr="001115DD">
        <w:rPr>
          <w:rFonts w:ascii="Times New Roman" w:hAnsi="Times New Roman"/>
          <w:sz w:val="24"/>
          <w:szCs w:val="24"/>
        </w:rPr>
        <w:t xml:space="preserve"> всегда должны быть в исправном рабочем состоянии.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2.4. Над дверями или на дверях эвакуационных выходов должны быть размещены эвакуационные знаки, соответствующие определенным требованиям к ним.</w:t>
      </w:r>
    </w:p>
    <w:p w:rsidR="005C18CD" w:rsidRPr="001115DD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1115DD">
        <w:rPr>
          <w:rFonts w:ascii="Times New Roman" w:hAnsi="Times New Roman"/>
          <w:sz w:val="24"/>
          <w:szCs w:val="24"/>
        </w:rPr>
        <w:t xml:space="preserve"> Подъезды к </w:t>
      </w:r>
      <w:r>
        <w:rPr>
          <w:rFonts w:ascii="Times New Roman" w:hAnsi="Times New Roman"/>
          <w:sz w:val="24"/>
          <w:szCs w:val="24"/>
        </w:rPr>
        <w:t>помещению</w:t>
      </w:r>
      <w:r w:rsidRPr="001115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 должны быть всегда свободны.</w:t>
      </w:r>
    </w:p>
    <w:p w:rsidR="005C18CD" w:rsidRPr="001115DD" w:rsidRDefault="005C18CD" w:rsidP="005C18C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1115DD">
        <w:rPr>
          <w:rFonts w:ascii="Times New Roman" w:hAnsi="Times New Roman"/>
          <w:sz w:val="24"/>
          <w:szCs w:val="24"/>
        </w:rPr>
        <w:t>. Прилегающая территория должна регулярно очищаться от мусора, сухой травы, опавших листьев. Разведение костров на ней не допускается.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2.7</w:t>
      </w:r>
      <w:r w:rsidRPr="001115DD">
        <w:rPr>
          <w:rFonts w:ascii="Times New Roman" w:hAnsi="Times New Roman"/>
          <w:sz w:val="24"/>
          <w:szCs w:val="24"/>
        </w:rPr>
        <w:t xml:space="preserve">. После окончания работы сотрудники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115DD">
        <w:rPr>
          <w:rFonts w:ascii="Times New Roman" w:hAnsi="Times New Roman"/>
          <w:sz w:val="24"/>
          <w:szCs w:val="24"/>
        </w:rPr>
        <w:t xml:space="preserve"> обязаны выключить электроприборы,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 провести осмотр помещения, закрыть окна и двери помещений.</w:t>
      </w:r>
      <w:r w:rsidRPr="001115DD">
        <w:t xml:space="preserve"> 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1115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1115DD">
        <w:rPr>
          <w:rFonts w:ascii="Times New Roman" w:hAnsi="Times New Roman"/>
          <w:sz w:val="24"/>
          <w:szCs w:val="24"/>
        </w:rPr>
        <w:t xml:space="preserve"> не предназначено для ночного пребывания людей,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 Нахождение иных сотрудников и посетителей допускается с </w:t>
      </w:r>
      <w:r>
        <w:rPr>
          <w:rFonts w:ascii="Times New Roman" w:hAnsi="Times New Roman"/>
          <w:sz w:val="24"/>
          <w:szCs w:val="24"/>
        </w:rPr>
        <w:t>9</w:t>
      </w:r>
      <w:r w:rsidRPr="001115DD">
        <w:rPr>
          <w:rFonts w:ascii="Times New Roman" w:hAnsi="Times New Roman"/>
          <w:sz w:val="24"/>
          <w:szCs w:val="24"/>
        </w:rPr>
        <w:t xml:space="preserve">-00 до </w:t>
      </w:r>
      <w:r>
        <w:rPr>
          <w:rFonts w:ascii="Times New Roman" w:hAnsi="Times New Roman"/>
          <w:sz w:val="24"/>
          <w:szCs w:val="24"/>
        </w:rPr>
        <w:t>17</w:t>
      </w:r>
      <w:r w:rsidRPr="001115DD">
        <w:rPr>
          <w:rFonts w:ascii="Times New Roman" w:hAnsi="Times New Roman"/>
          <w:sz w:val="24"/>
          <w:szCs w:val="24"/>
        </w:rPr>
        <w:t xml:space="preserve">-00 часов. 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1115DD">
        <w:rPr>
          <w:rFonts w:ascii="Times New Roman" w:hAnsi="Times New Roman"/>
          <w:sz w:val="24"/>
          <w:szCs w:val="24"/>
        </w:rPr>
        <w:t xml:space="preserve">. Курение внутри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1115DD">
        <w:rPr>
          <w:rFonts w:ascii="Times New Roman" w:hAnsi="Times New Roman"/>
          <w:sz w:val="24"/>
          <w:szCs w:val="24"/>
        </w:rPr>
        <w:t xml:space="preserve"> не допускается.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8CD" w:rsidRPr="001115DD" w:rsidRDefault="005C18CD" w:rsidP="005C18C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b/>
          <w:sz w:val="24"/>
          <w:szCs w:val="24"/>
        </w:rPr>
        <w:t>3. Требования к порядку осуществления деятельности на объекте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115D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за пожарную безопасность организует и контролирует эксплуатацию оборудования в соответствии с техническими нормами и инструкциями по эксплуатации, следит за исправностью электрических приборов, электрического освещения, средств связи и сигнализации.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3.2. После окончания рабочего времени нельзя оставлять не обесточенными электроустановки и бытовые электроприборы, кроме дежурного освещения и систем противопожарной защиты.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 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3.3. Производственная деятельность и пожароопасные работы в </w:t>
      </w:r>
      <w:r>
        <w:rPr>
          <w:rFonts w:ascii="Times New Roman" w:hAnsi="Times New Roman"/>
          <w:sz w:val="24"/>
          <w:szCs w:val="24"/>
        </w:rPr>
        <w:t xml:space="preserve">помещении </w:t>
      </w:r>
      <w:r w:rsidRPr="001115DD">
        <w:rPr>
          <w:rFonts w:ascii="Times New Roman" w:hAnsi="Times New Roman"/>
          <w:sz w:val="24"/>
          <w:szCs w:val="24"/>
        </w:rPr>
        <w:t xml:space="preserve"> не ведутся.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3.4. Сырье, полуфабрикаты и готовая продукция в </w:t>
      </w:r>
      <w:r>
        <w:rPr>
          <w:rFonts w:ascii="Times New Roman" w:hAnsi="Times New Roman"/>
          <w:sz w:val="24"/>
          <w:szCs w:val="24"/>
        </w:rPr>
        <w:t xml:space="preserve">помещении </w:t>
      </w:r>
      <w:r w:rsidRPr="001115DD">
        <w:rPr>
          <w:rFonts w:ascii="Times New Roman" w:hAnsi="Times New Roman"/>
          <w:sz w:val="24"/>
          <w:szCs w:val="24"/>
        </w:rPr>
        <w:t xml:space="preserve"> не хранятся.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3.5. Спецодежда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115DD">
        <w:rPr>
          <w:rFonts w:ascii="Times New Roman" w:hAnsi="Times New Roman"/>
          <w:sz w:val="24"/>
          <w:szCs w:val="24"/>
        </w:rPr>
        <w:t xml:space="preserve"> не выдается.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3.6. В </w:t>
      </w:r>
      <w:r>
        <w:rPr>
          <w:rFonts w:ascii="Times New Roman" w:hAnsi="Times New Roman"/>
          <w:sz w:val="24"/>
          <w:szCs w:val="24"/>
        </w:rPr>
        <w:t xml:space="preserve">помещении </w:t>
      </w:r>
      <w:r w:rsidRPr="001115DD">
        <w:rPr>
          <w:rFonts w:ascii="Times New Roman" w:hAnsi="Times New Roman"/>
          <w:sz w:val="24"/>
          <w:szCs w:val="24"/>
        </w:rPr>
        <w:t xml:space="preserve"> не ведется деятельность, в результате кот</w:t>
      </w:r>
      <w:r>
        <w:rPr>
          <w:rFonts w:ascii="Times New Roman" w:hAnsi="Times New Roman"/>
          <w:sz w:val="24"/>
          <w:szCs w:val="24"/>
        </w:rPr>
        <w:t>орой могут образоваться горючие</w:t>
      </w:r>
      <w:r w:rsidRPr="001115DD">
        <w:rPr>
          <w:rFonts w:ascii="Times New Roman" w:hAnsi="Times New Roman"/>
          <w:sz w:val="24"/>
          <w:szCs w:val="24"/>
        </w:rPr>
        <w:t xml:space="preserve"> отходы. Горючие, </w:t>
      </w:r>
      <w:proofErr w:type="spellStart"/>
      <w:r w:rsidRPr="001115DD">
        <w:rPr>
          <w:rFonts w:ascii="Times New Roman" w:hAnsi="Times New Roman"/>
          <w:sz w:val="24"/>
          <w:szCs w:val="24"/>
        </w:rPr>
        <w:t>пожар</w:t>
      </w:r>
      <w:proofErr w:type="gramStart"/>
      <w:r w:rsidRPr="001115DD">
        <w:rPr>
          <w:rFonts w:ascii="Times New Roman" w:hAnsi="Times New Roman"/>
          <w:sz w:val="24"/>
          <w:szCs w:val="24"/>
        </w:rPr>
        <w:t>о</w:t>
      </w:r>
      <w:proofErr w:type="spellEnd"/>
      <w:r w:rsidRPr="001115DD">
        <w:rPr>
          <w:rFonts w:ascii="Times New Roman" w:hAnsi="Times New Roman"/>
          <w:sz w:val="24"/>
          <w:szCs w:val="24"/>
        </w:rPr>
        <w:t>-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и взрывоопасные вещества и материалы не используются и не хранятся.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3.7. Применение открытого огня в </w:t>
      </w:r>
      <w:r>
        <w:rPr>
          <w:rFonts w:ascii="Times New Roman" w:hAnsi="Times New Roman"/>
          <w:sz w:val="24"/>
          <w:szCs w:val="24"/>
        </w:rPr>
        <w:t xml:space="preserve">помещении </w:t>
      </w:r>
      <w:r w:rsidRPr="001115DD">
        <w:rPr>
          <w:rFonts w:ascii="Times New Roman" w:hAnsi="Times New Roman"/>
          <w:sz w:val="24"/>
          <w:szCs w:val="24"/>
        </w:rPr>
        <w:t xml:space="preserve"> не допускается, огневые и пожароопасные работы не проводятся.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3.8. В </w:t>
      </w:r>
      <w:r>
        <w:rPr>
          <w:rFonts w:ascii="Times New Roman" w:hAnsi="Times New Roman"/>
          <w:sz w:val="24"/>
          <w:szCs w:val="24"/>
        </w:rPr>
        <w:t xml:space="preserve">помещении </w:t>
      </w:r>
      <w:r w:rsidRPr="001115DD">
        <w:rPr>
          <w:rFonts w:ascii="Times New Roman" w:hAnsi="Times New Roman"/>
          <w:sz w:val="24"/>
          <w:szCs w:val="24"/>
        </w:rPr>
        <w:t xml:space="preserve"> запрещено проводить уборку с применением бензина, керосина и других легковоспламеняющихся и горючих жидкостей.</w:t>
      </w:r>
    </w:p>
    <w:p w:rsidR="005C18CD" w:rsidRPr="001115DD" w:rsidRDefault="005C18CD" w:rsidP="005C18C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5C18CD" w:rsidRPr="001115DD" w:rsidRDefault="005C18CD" w:rsidP="005C18C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b/>
          <w:sz w:val="24"/>
          <w:szCs w:val="24"/>
        </w:rPr>
        <w:t>4. Действия при пожаре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4.1. При обнаружении пожара каждый сотрудник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115DD">
        <w:rPr>
          <w:rFonts w:ascii="Times New Roman" w:hAnsi="Times New Roman"/>
          <w:sz w:val="24"/>
          <w:szCs w:val="24"/>
        </w:rPr>
        <w:t xml:space="preserve"> и лица, работающие по гражданско-правовому договору, обязаны: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сообщить о возникновении пожара</w:t>
      </w:r>
      <w:r>
        <w:rPr>
          <w:rFonts w:ascii="Times New Roman" w:hAnsi="Times New Roman"/>
          <w:sz w:val="24"/>
          <w:szCs w:val="24"/>
        </w:rPr>
        <w:t xml:space="preserve"> в пожарную охрану по телефону </w:t>
      </w:r>
      <w:r w:rsidRPr="001115DD">
        <w:rPr>
          <w:rFonts w:ascii="Times New Roman" w:hAnsi="Times New Roman"/>
          <w:sz w:val="24"/>
          <w:szCs w:val="24"/>
        </w:rPr>
        <w:t xml:space="preserve">01,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 по внутреннему телефону </w:t>
      </w:r>
      <w:r>
        <w:rPr>
          <w:rFonts w:ascii="Times New Roman" w:hAnsi="Times New Roman"/>
          <w:sz w:val="24"/>
          <w:szCs w:val="24"/>
        </w:rPr>
        <w:t>43-274</w:t>
      </w:r>
      <w:r w:rsidRPr="001115DD">
        <w:rPr>
          <w:rFonts w:ascii="Times New Roman" w:hAnsi="Times New Roman"/>
          <w:sz w:val="24"/>
          <w:szCs w:val="24"/>
        </w:rPr>
        <w:t xml:space="preserve"> непосредственному руководителю</w:t>
      </w:r>
      <w:proofErr w:type="gramStart"/>
      <w:r w:rsidRPr="001115D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- отключить оборудование и электроэнергию на рабочем месте; 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постараться потушить пожар, если очаг возгорания небольшой;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закрыть окна и двери;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- покинуть </w:t>
      </w:r>
      <w:r>
        <w:rPr>
          <w:rFonts w:ascii="Times New Roman" w:hAnsi="Times New Roman"/>
          <w:sz w:val="24"/>
          <w:szCs w:val="24"/>
        </w:rPr>
        <w:t xml:space="preserve">помещение администрации </w:t>
      </w:r>
      <w:r w:rsidRPr="001115DD">
        <w:rPr>
          <w:rFonts w:ascii="Times New Roman" w:hAnsi="Times New Roman"/>
          <w:sz w:val="24"/>
          <w:szCs w:val="24"/>
        </w:rPr>
        <w:t xml:space="preserve"> согласно плану эвакуации;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по прибытии в безопасную зону сообщить об этом непосредственному руководителю.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1115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15D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за пожарную безопасность обязан выполнить следующие действия.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1115DD">
        <w:rPr>
          <w:rFonts w:ascii="Times New Roman" w:hAnsi="Times New Roman"/>
          <w:sz w:val="24"/>
          <w:szCs w:val="24"/>
        </w:rPr>
        <w:t xml:space="preserve">.1. </w:t>
      </w:r>
      <w:r w:rsidRPr="001115DD">
        <w:rPr>
          <w:rFonts w:ascii="Times New Roman" w:hAnsi="Times New Roman"/>
          <w:b/>
          <w:sz w:val="24"/>
          <w:szCs w:val="24"/>
        </w:rPr>
        <w:t>Оповестить о пожаре</w:t>
      </w:r>
      <w:r w:rsidRPr="001115DD">
        <w:rPr>
          <w:rFonts w:ascii="Times New Roman" w:hAnsi="Times New Roman"/>
          <w:sz w:val="24"/>
          <w:szCs w:val="24"/>
        </w:rPr>
        <w:t>: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lastRenderedPageBreak/>
        <w:t xml:space="preserve">- известить об этом всех лиц, находящихся в </w:t>
      </w:r>
      <w:r>
        <w:rPr>
          <w:rFonts w:ascii="Times New Roman" w:hAnsi="Times New Roman"/>
          <w:sz w:val="24"/>
          <w:szCs w:val="24"/>
        </w:rPr>
        <w:t>помещении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766D1">
        <w:rPr>
          <w:rFonts w:ascii="Times New Roman" w:hAnsi="Times New Roman"/>
          <w:sz w:val="24"/>
          <w:szCs w:val="24"/>
        </w:rPr>
        <w:t>,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и принять меры по недопущению паники;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продублировать информацию о возникновении пожара в пожарную охрану</w:t>
      </w:r>
      <w:proofErr w:type="gramStart"/>
      <w:r w:rsidRPr="00111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и дежурному на пожарном прицепе; 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 xml:space="preserve">- принять меры по недопущению лиц в </w:t>
      </w:r>
      <w:r>
        <w:rPr>
          <w:rFonts w:ascii="Times New Roman" w:hAnsi="Times New Roman"/>
          <w:sz w:val="24"/>
          <w:szCs w:val="24"/>
        </w:rPr>
        <w:t>помещении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115DD">
        <w:rPr>
          <w:rFonts w:ascii="Times New Roman" w:hAnsi="Times New Roman"/>
          <w:sz w:val="24"/>
          <w:szCs w:val="24"/>
        </w:rPr>
        <w:t>,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кроме привлеченных к тушению пожара.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1115DD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15DD">
        <w:rPr>
          <w:rFonts w:ascii="Times New Roman" w:hAnsi="Times New Roman"/>
          <w:b/>
          <w:sz w:val="24"/>
          <w:szCs w:val="24"/>
        </w:rPr>
        <w:t>Организовать эвакуацию людей и материальных ценностей</w:t>
      </w:r>
      <w:r w:rsidRPr="001115DD">
        <w:rPr>
          <w:rFonts w:ascii="Times New Roman" w:hAnsi="Times New Roman"/>
          <w:sz w:val="24"/>
          <w:szCs w:val="24"/>
        </w:rPr>
        <w:t>. К таким действиям относятся:</w:t>
      </w:r>
    </w:p>
    <w:p w:rsidR="005C18CD" w:rsidRPr="001115DD" w:rsidRDefault="005C18CD" w:rsidP="005C18CD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спасение людей и оказание им первой помощи;</w:t>
      </w:r>
    </w:p>
    <w:p w:rsidR="005C18CD" w:rsidRPr="001115DD" w:rsidRDefault="005C18CD" w:rsidP="005C18CD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вызов скорой медицинской помощи или направление пострадавших в лечебные учреждения;</w:t>
      </w:r>
    </w:p>
    <w:p w:rsidR="005C18CD" w:rsidRPr="001115DD" w:rsidRDefault="005C18CD" w:rsidP="005C18CD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удаление людей, не участвующих в тушении пожара, за пределы опасной зоны;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эвакуация и защита материальных ценностей.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1115DD">
        <w:rPr>
          <w:rFonts w:ascii="Times New Roman" w:hAnsi="Times New Roman"/>
          <w:sz w:val="24"/>
          <w:szCs w:val="24"/>
        </w:rPr>
        <w:t xml:space="preserve">.3. </w:t>
      </w:r>
      <w:r w:rsidRPr="001115DD">
        <w:rPr>
          <w:rFonts w:ascii="Times New Roman" w:hAnsi="Times New Roman"/>
          <w:b/>
          <w:sz w:val="24"/>
          <w:szCs w:val="24"/>
        </w:rPr>
        <w:t>Организовать тушение пожара до приезда пожарной охраны</w:t>
      </w:r>
      <w:r w:rsidRPr="001115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15D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 за действия при пожаре: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руководит тушением пожара до приезда пожарной охраны;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обеспечивает соблюдение требований безопасности работниками, участвующими в тушении пожара.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 xml:space="preserve">4.3.4. </w:t>
      </w:r>
      <w:r w:rsidRPr="001115DD">
        <w:rPr>
          <w:rFonts w:ascii="Times New Roman" w:hAnsi="Times New Roman"/>
          <w:b/>
          <w:sz w:val="24"/>
          <w:szCs w:val="24"/>
        </w:rPr>
        <w:t xml:space="preserve">Содействие пожарной охране. </w:t>
      </w:r>
      <w:r w:rsidRPr="001115DD">
        <w:rPr>
          <w:rFonts w:ascii="Times New Roman" w:hAnsi="Times New Roman"/>
          <w:sz w:val="24"/>
          <w:szCs w:val="24"/>
        </w:rPr>
        <w:t>К таким действиям относятся: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встреча и помощь в выборе пути для подъезда к очагу пожара;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сообщение руководителю тушения пожара необходимых сведений, в том числе об особенностях объекта и соседних строений и сооружений, наличии пожароопасных веществ, материалов, изделий;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- привлечение сил и средств организации к ликвидации пожара.</w:t>
      </w: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CD" w:rsidRPr="001115DD" w:rsidRDefault="005C18CD" w:rsidP="005C18CD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C18CD" w:rsidRPr="007D17F7" w:rsidRDefault="005C18CD" w:rsidP="005C18CD"/>
    <w:p w:rsidR="005C18CD" w:rsidRDefault="005C18CD" w:rsidP="005C18CD">
      <w:pPr>
        <w:spacing w:after="0" w:line="240" w:lineRule="auto"/>
        <w:ind w:firstLine="540"/>
        <w:jc w:val="both"/>
      </w:pPr>
    </w:p>
    <w:p w:rsidR="00FF1320" w:rsidRDefault="00FF1320"/>
    <w:sectPr w:rsidR="00FF1320" w:rsidSect="00D5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CD"/>
    <w:rsid w:val="0027094C"/>
    <w:rsid w:val="005C18CD"/>
    <w:rsid w:val="00635AA2"/>
    <w:rsid w:val="00B51267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D"/>
    <w:rPr>
      <w:rFonts w:cs="Mangal"/>
      <w:szCs w:val="20"/>
      <w:lang w:bidi="hi-IN"/>
    </w:rPr>
  </w:style>
  <w:style w:type="paragraph" w:styleId="4">
    <w:name w:val="heading 4"/>
    <w:basedOn w:val="a"/>
    <w:next w:val="a"/>
    <w:link w:val="40"/>
    <w:qFormat/>
    <w:rsid w:val="005C18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C18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C1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uiPriority w:val="59"/>
    <w:rsid w:val="005C18C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5C18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C18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C18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5C18C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C18CD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rsid w:val="005C18CD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customStyle="1" w:styleId="60">
    <w:name w:val="Основной текст (6)"/>
    <w:basedOn w:val="a"/>
    <w:link w:val="6"/>
    <w:rsid w:val="005C18CD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87E6B01ED23DE67202C30F5580AF1E5A&amp;req=doc&amp;base=RZB&amp;n=307216&amp;dst=100011&amp;fld=134&amp;date=18.03.2019" TargetMode="External"/><Relationship Id="rId4" Type="http://schemas.openxmlformats.org/officeDocument/2006/relationships/hyperlink" Target="https://login.consultant.ru/link/?rnd=87E6B01ED23DE67202C30F5580AF1E5A&amp;req=doc&amp;base=RZB&amp;n=314355&amp;dst=7&amp;fld=134&amp;date=18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1042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2019-07-11T05:26:00Z</dcterms:created>
  <dcterms:modified xsi:type="dcterms:W3CDTF">2019-07-15T03:17:00Z</dcterms:modified>
</cp:coreProperties>
</file>